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AE" w:rsidRPr="00A23CAE" w:rsidRDefault="00A23CAE" w:rsidP="00A23CAE">
      <w:pPr>
        <w:tabs>
          <w:tab w:val="center" w:pos="4677"/>
          <w:tab w:val="right" w:pos="9355"/>
        </w:tabs>
        <w:jc w:val="center"/>
        <w:rPr>
          <w:rFonts w:ascii="Times New Roman" w:hAnsi="Times New Roman"/>
          <w:b/>
          <w:sz w:val="28"/>
          <w:szCs w:val="28"/>
          <w:lang w:val="kk-KZ"/>
        </w:rPr>
      </w:pPr>
      <w:r w:rsidRPr="00A23CAE">
        <w:rPr>
          <w:rFonts w:ascii="Times New Roman" w:hAnsi="Times New Roman"/>
          <w:b/>
          <w:sz w:val="28"/>
          <w:szCs w:val="28"/>
          <w:lang w:val="kk-KZ"/>
        </w:rPr>
        <w:t>ӘЛ-ФАРАБИ АТЫНДАҒЫ ҚАЗАҚ ҰЛТТЫҚ УНИВЕРСИТЕТІ</w:t>
      </w:r>
    </w:p>
    <w:p w:rsidR="00A23CAE" w:rsidRPr="00A23CAE" w:rsidRDefault="00A23CAE" w:rsidP="00A23CAE">
      <w:pPr>
        <w:jc w:val="center"/>
        <w:rPr>
          <w:rFonts w:ascii="Times New Roman" w:hAnsi="Times New Roman"/>
          <w:b/>
          <w:sz w:val="28"/>
          <w:szCs w:val="28"/>
          <w:lang w:val="kk-KZ"/>
        </w:rPr>
      </w:pPr>
      <w:r w:rsidRPr="00A23CAE">
        <w:rPr>
          <w:rFonts w:ascii="Times New Roman" w:hAnsi="Times New Roman"/>
          <w:b/>
          <w:sz w:val="28"/>
          <w:szCs w:val="28"/>
          <w:lang w:val="kk-KZ"/>
        </w:rPr>
        <w:t>Тарих, археология және этнология факультеті</w:t>
      </w:r>
    </w:p>
    <w:p w:rsidR="00A23CAE" w:rsidRPr="00A23CAE" w:rsidRDefault="00A23CAE" w:rsidP="00306032">
      <w:pPr>
        <w:jc w:val="center"/>
        <w:rPr>
          <w:rFonts w:ascii="Times New Roman" w:hAnsi="Times New Roman"/>
          <w:b/>
          <w:sz w:val="28"/>
          <w:szCs w:val="28"/>
          <w:lang w:val="kk-KZ"/>
        </w:rPr>
      </w:pPr>
      <w:r w:rsidRPr="00A23CAE">
        <w:rPr>
          <w:rFonts w:ascii="Times New Roman" w:hAnsi="Times New Roman"/>
          <w:b/>
          <w:sz w:val="28"/>
          <w:szCs w:val="28"/>
          <w:lang w:val="kk-KZ"/>
        </w:rPr>
        <w:t>«</w:t>
      </w:r>
      <w:r w:rsidR="00306032" w:rsidRPr="00306032">
        <w:rPr>
          <w:rFonts w:ascii="Times New Roman" w:hAnsi="Times New Roman"/>
          <w:b/>
          <w:sz w:val="28"/>
          <w:szCs w:val="28"/>
          <w:lang w:val="kk-KZ"/>
        </w:rPr>
        <w:t>5</w:t>
      </w:r>
      <w:r w:rsidR="00306032">
        <w:rPr>
          <w:rFonts w:ascii="Times New Roman" w:hAnsi="Times New Roman"/>
          <w:b/>
          <w:sz w:val="28"/>
          <w:szCs w:val="28"/>
          <w:lang w:val="kk-KZ"/>
        </w:rPr>
        <w:t xml:space="preserve">В020800 - </w:t>
      </w:r>
      <w:r w:rsidRPr="00A23CAE">
        <w:rPr>
          <w:rFonts w:ascii="Times New Roman" w:hAnsi="Times New Roman"/>
          <w:b/>
          <w:sz w:val="28"/>
          <w:szCs w:val="28"/>
          <w:lang w:val="kk-KZ"/>
        </w:rPr>
        <w:t>Археология және этнология»</w:t>
      </w:r>
      <w:r w:rsidR="00306032">
        <w:rPr>
          <w:rFonts w:ascii="Times New Roman" w:hAnsi="Times New Roman"/>
          <w:b/>
          <w:sz w:val="28"/>
          <w:szCs w:val="28"/>
          <w:lang w:val="kk-KZ"/>
        </w:rPr>
        <w:t xml:space="preserve"> және «5В041900-Музей ісі және ескерткіштерді қорғау» </w:t>
      </w:r>
      <w:r w:rsidRPr="00A23CAE">
        <w:rPr>
          <w:rFonts w:ascii="Times New Roman" w:hAnsi="Times New Roman"/>
          <w:b/>
          <w:sz w:val="28"/>
          <w:szCs w:val="28"/>
          <w:lang w:val="kk-KZ"/>
        </w:rPr>
        <w:t>маманды</w:t>
      </w:r>
      <w:r w:rsidR="00306032">
        <w:rPr>
          <w:rFonts w:ascii="Times New Roman" w:hAnsi="Times New Roman"/>
          <w:b/>
          <w:sz w:val="28"/>
          <w:szCs w:val="28"/>
          <w:lang w:val="kk-KZ"/>
        </w:rPr>
        <w:t>қтар</w:t>
      </w:r>
      <w:r w:rsidRPr="00A23CAE">
        <w:rPr>
          <w:rFonts w:ascii="Times New Roman" w:hAnsi="Times New Roman"/>
          <w:b/>
          <w:sz w:val="28"/>
          <w:szCs w:val="28"/>
          <w:lang w:val="kk-KZ"/>
        </w:rPr>
        <w:t>ы бойынша білім беру бағдарлама</w:t>
      </w:r>
      <w:r w:rsidR="00306032">
        <w:rPr>
          <w:rFonts w:ascii="Times New Roman" w:hAnsi="Times New Roman"/>
          <w:b/>
          <w:sz w:val="28"/>
          <w:szCs w:val="28"/>
          <w:lang w:val="kk-KZ"/>
        </w:rPr>
        <w:t>лар</w:t>
      </w:r>
      <w:r w:rsidRPr="00A23CAE">
        <w:rPr>
          <w:rFonts w:ascii="Times New Roman" w:hAnsi="Times New Roman"/>
          <w:b/>
          <w:sz w:val="28"/>
          <w:szCs w:val="28"/>
          <w:lang w:val="kk-KZ"/>
        </w:rPr>
        <w:t>ы</w:t>
      </w:r>
    </w:p>
    <w:p w:rsidR="00A23CAE" w:rsidRPr="00A23CAE" w:rsidRDefault="00A23CAE" w:rsidP="00A23CAE">
      <w:pPr>
        <w:jc w:val="center"/>
        <w:rPr>
          <w:rFonts w:ascii="Times New Roman" w:hAnsi="Times New Roman"/>
          <w:b/>
          <w:sz w:val="28"/>
          <w:szCs w:val="28"/>
          <w:lang w:val="kk-KZ"/>
        </w:rPr>
      </w:pPr>
    </w:p>
    <w:tbl>
      <w:tblPr>
        <w:tblW w:w="0" w:type="auto"/>
        <w:tblInd w:w="-318" w:type="dxa"/>
        <w:tblLayout w:type="fixed"/>
        <w:tblLook w:val="04A0"/>
      </w:tblPr>
      <w:tblGrid>
        <w:gridCol w:w="4962"/>
        <w:gridCol w:w="4820"/>
      </w:tblGrid>
      <w:tr w:rsidR="00A23CAE" w:rsidRPr="00A23CAE" w:rsidTr="005C1E4B">
        <w:trPr>
          <w:trHeight w:val="985"/>
        </w:trPr>
        <w:tc>
          <w:tcPr>
            <w:tcW w:w="4962" w:type="dxa"/>
            <w:hideMark/>
          </w:tcPr>
          <w:p w:rsidR="00A23CAE" w:rsidRPr="00A23CAE" w:rsidRDefault="00540CBA" w:rsidP="005C1E4B">
            <w:pPr>
              <w:pStyle w:val="1"/>
              <w:spacing w:line="276" w:lineRule="auto"/>
              <w:rPr>
                <w:b w:val="0"/>
                <w:szCs w:val="28"/>
                <w:lang w:val="kk-KZ"/>
              </w:rPr>
            </w:pPr>
            <w:r w:rsidRPr="00385E27">
              <w:rPr>
                <w:b w:val="0"/>
                <w:lang w:val="kk-KZ"/>
              </w:rPr>
              <w:t>Тарих,археология және этнология</w:t>
            </w:r>
            <w:r w:rsidRPr="00385E27">
              <w:rPr>
                <w:b w:val="0"/>
                <w:szCs w:val="28"/>
                <w:lang w:val="kk-KZ"/>
              </w:rPr>
              <w:t xml:space="preserve"> </w:t>
            </w:r>
            <w:r w:rsidRPr="00385E27">
              <w:rPr>
                <w:b w:val="0"/>
                <w:lang w:val="kk-KZ"/>
              </w:rPr>
              <w:t xml:space="preserve">факультетінің </w:t>
            </w:r>
            <w:r w:rsidR="00A23CAE" w:rsidRPr="00A23CAE">
              <w:rPr>
                <w:b w:val="0"/>
                <w:szCs w:val="28"/>
                <w:lang w:val="kk-KZ"/>
              </w:rPr>
              <w:t xml:space="preserve"> </w:t>
            </w:r>
          </w:p>
          <w:p w:rsidR="00A23CAE" w:rsidRPr="00A23CAE" w:rsidRDefault="00A23CAE" w:rsidP="005C1E4B">
            <w:pPr>
              <w:pStyle w:val="1"/>
              <w:spacing w:line="276" w:lineRule="auto"/>
              <w:rPr>
                <w:b w:val="0"/>
                <w:szCs w:val="28"/>
                <w:lang w:val="kk-KZ"/>
              </w:rPr>
            </w:pPr>
            <w:r w:rsidRPr="00A23CAE">
              <w:rPr>
                <w:b w:val="0"/>
                <w:szCs w:val="28"/>
                <w:lang w:val="kk-KZ"/>
              </w:rPr>
              <w:t>Ғылыми кеңесінде бекітілді</w:t>
            </w:r>
          </w:p>
          <w:p w:rsidR="00A23CAE" w:rsidRPr="00A23CAE" w:rsidRDefault="00A23CAE" w:rsidP="005C1E4B">
            <w:pPr>
              <w:rPr>
                <w:rFonts w:ascii="Times New Roman" w:hAnsi="Times New Roman"/>
                <w:sz w:val="28"/>
                <w:szCs w:val="28"/>
                <w:lang w:val="kk-KZ"/>
              </w:rPr>
            </w:pPr>
            <w:r w:rsidRPr="00A23CAE">
              <w:rPr>
                <w:rFonts w:ascii="Times New Roman" w:hAnsi="Times New Roman"/>
                <w:sz w:val="28"/>
                <w:szCs w:val="28"/>
                <w:lang w:val="kk-KZ"/>
              </w:rPr>
              <w:t>№ 10 хаттама  «24»____06____ 2015 ж.</w:t>
            </w:r>
          </w:p>
          <w:p w:rsidR="00A23CAE" w:rsidRPr="00A23CAE" w:rsidRDefault="00A23CAE" w:rsidP="005C1E4B">
            <w:pPr>
              <w:pStyle w:val="Default"/>
              <w:spacing w:line="276" w:lineRule="auto"/>
              <w:rPr>
                <w:sz w:val="28"/>
                <w:szCs w:val="28"/>
              </w:rPr>
            </w:pPr>
            <w:r w:rsidRPr="00A23CAE">
              <w:rPr>
                <w:rFonts w:eastAsia="Calibri"/>
                <w:b/>
                <w:sz w:val="28"/>
                <w:szCs w:val="28"/>
              </w:rPr>
              <w:t>Факультет деканы_________А.Қ. Жұмәділ</w:t>
            </w:r>
          </w:p>
        </w:tc>
        <w:tc>
          <w:tcPr>
            <w:tcW w:w="4820" w:type="dxa"/>
            <w:hideMark/>
          </w:tcPr>
          <w:p w:rsidR="00A23CAE" w:rsidRPr="00A23CAE" w:rsidRDefault="00A23CAE" w:rsidP="005C1E4B">
            <w:pPr>
              <w:pStyle w:val="Default"/>
              <w:spacing w:line="276" w:lineRule="auto"/>
              <w:rPr>
                <w:sz w:val="28"/>
                <w:szCs w:val="28"/>
              </w:rPr>
            </w:pPr>
            <w:r w:rsidRPr="00A23CAE">
              <w:rPr>
                <w:sz w:val="28"/>
                <w:szCs w:val="28"/>
              </w:rPr>
              <w:t>Университет Ғылыми-әдістемелік</w:t>
            </w:r>
          </w:p>
          <w:p w:rsidR="00A23CAE" w:rsidRPr="00A23CAE" w:rsidRDefault="00A23CAE" w:rsidP="005C1E4B">
            <w:pPr>
              <w:pStyle w:val="Default"/>
              <w:spacing w:line="276" w:lineRule="auto"/>
              <w:rPr>
                <w:sz w:val="28"/>
                <w:szCs w:val="28"/>
              </w:rPr>
            </w:pPr>
            <w:r w:rsidRPr="00A23CAE">
              <w:rPr>
                <w:sz w:val="28"/>
                <w:szCs w:val="28"/>
              </w:rPr>
              <w:t xml:space="preserve">Кеңесінің мәжілісінде </w:t>
            </w:r>
            <w:r w:rsidRPr="00A23CAE">
              <w:rPr>
                <w:b/>
                <w:sz w:val="28"/>
                <w:szCs w:val="28"/>
              </w:rPr>
              <w:t>бекітілген</w:t>
            </w:r>
            <w:r w:rsidRPr="00A23CAE">
              <w:rPr>
                <w:sz w:val="28"/>
                <w:szCs w:val="28"/>
              </w:rPr>
              <w:t xml:space="preserve">   </w:t>
            </w:r>
          </w:p>
          <w:p w:rsidR="00A23CAE" w:rsidRPr="00A23CAE" w:rsidRDefault="00A23CAE" w:rsidP="005C1E4B">
            <w:pPr>
              <w:pStyle w:val="Default"/>
              <w:spacing w:line="276" w:lineRule="auto"/>
              <w:rPr>
                <w:sz w:val="28"/>
                <w:szCs w:val="28"/>
              </w:rPr>
            </w:pPr>
            <w:r w:rsidRPr="00A23CAE">
              <w:rPr>
                <w:sz w:val="28"/>
                <w:szCs w:val="28"/>
              </w:rPr>
              <w:t xml:space="preserve"> «_27_» «08_» 2015 ж.  №6___ хаттама</w:t>
            </w:r>
          </w:p>
          <w:p w:rsidR="00A23CAE" w:rsidRPr="00A23CAE" w:rsidRDefault="00A23CAE" w:rsidP="005C1E4B">
            <w:pPr>
              <w:pStyle w:val="Default"/>
              <w:spacing w:line="276" w:lineRule="auto"/>
              <w:rPr>
                <w:sz w:val="28"/>
                <w:szCs w:val="28"/>
              </w:rPr>
            </w:pPr>
            <w:r w:rsidRPr="00A23CAE">
              <w:rPr>
                <w:b/>
                <w:bCs/>
                <w:sz w:val="28"/>
                <w:szCs w:val="28"/>
              </w:rPr>
              <w:t xml:space="preserve">Оқу-ісі жөніндегі проректор </w:t>
            </w:r>
            <w:r w:rsidRPr="00A23CAE">
              <w:rPr>
                <w:sz w:val="28"/>
                <w:szCs w:val="28"/>
              </w:rPr>
              <w:t xml:space="preserve">_________________ Ахмед-Заки Д.Ж. «_25_»_06. 2015 г. </w:t>
            </w:r>
          </w:p>
        </w:tc>
      </w:tr>
    </w:tbl>
    <w:p w:rsidR="00A23CAE" w:rsidRPr="00A23CAE" w:rsidRDefault="00A23CAE" w:rsidP="00A23CAE">
      <w:pPr>
        <w:jc w:val="center"/>
        <w:rPr>
          <w:rFonts w:ascii="Times New Roman" w:hAnsi="Times New Roman"/>
          <w:sz w:val="28"/>
          <w:szCs w:val="28"/>
          <w:lang w:val="kk-KZ"/>
        </w:rPr>
      </w:pPr>
    </w:p>
    <w:p w:rsidR="00A23CAE" w:rsidRPr="00A23CAE" w:rsidRDefault="00A23CAE" w:rsidP="00A23CAE">
      <w:pPr>
        <w:pStyle w:val="Default"/>
        <w:jc w:val="center"/>
        <w:rPr>
          <w:sz w:val="28"/>
          <w:szCs w:val="28"/>
        </w:rPr>
      </w:pPr>
    </w:p>
    <w:p w:rsidR="00A23CAE" w:rsidRPr="00A23CAE" w:rsidRDefault="00A23CAE" w:rsidP="00A23CAE">
      <w:pPr>
        <w:jc w:val="center"/>
        <w:rPr>
          <w:rFonts w:ascii="Times New Roman" w:hAnsi="Times New Roman"/>
          <w:b/>
          <w:bCs/>
          <w:sz w:val="28"/>
          <w:szCs w:val="28"/>
          <w:lang w:val="kk-KZ"/>
        </w:rPr>
      </w:pPr>
      <w:r w:rsidRPr="00A23CAE">
        <w:rPr>
          <w:rFonts w:ascii="Times New Roman" w:hAnsi="Times New Roman"/>
          <w:b/>
          <w:bCs/>
          <w:sz w:val="28"/>
          <w:szCs w:val="28"/>
          <w:lang w:val="kk-KZ"/>
        </w:rPr>
        <w:t>ОҚУ-ӘДІСТЕМЕЛІК КЕШЕНДІ ПӘНІ</w:t>
      </w:r>
    </w:p>
    <w:p w:rsidR="00A23CAE" w:rsidRPr="00A23CAE" w:rsidRDefault="00A23CAE" w:rsidP="00A23CAE">
      <w:pPr>
        <w:jc w:val="center"/>
        <w:rPr>
          <w:rFonts w:ascii="Times New Roman" w:hAnsi="Times New Roman"/>
          <w:b/>
          <w:sz w:val="28"/>
          <w:szCs w:val="28"/>
          <w:lang w:val="kk-KZ"/>
        </w:rPr>
      </w:pPr>
      <w:r w:rsidRPr="00A23CAE">
        <w:rPr>
          <w:rFonts w:ascii="Times New Roman" w:hAnsi="Times New Roman"/>
          <w:b/>
          <w:sz w:val="28"/>
          <w:szCs w:val="28"/>
          <w:lang w:val="kk-KZ"/>
        </w:rPr>
        <w:t>«Қосалқы тарихи пәндер»</w:t>
      </w:r>
    </w:p>
    <w:p w:rsidR="00A23CAE" w:rsidRPr="00A23CAE" w:rsidRDefault="00A23CAE" w:rsidP="00A23CAE">
      <w:pPr>
        <w:jc w:val="center"/>
        <w:rPr>
          <w:rFonts w:ascii="Times New Roman" w:hAnsi="Times New Roman"/>
          <w:sz w:val="28"/>
          <w:szCs w:val="28"/>
          <w:lang w:val="kk-KZ"/>
        </w:rPr>
      </w:pPr>
    </w:p>
    <w:p w:rsidR="00A23CAE" w:rsidRPr="00A23CAE" w:rsidRDefault="00A23CAE" w:rsidP="00A23CAE">
      <w:pPr>
        <w:jc w:val="center"/>
        <w:rPr>
          <w:rFonts w:ascii="Times New Roman" w:hAnsi="Times New Roman"/>
          <w:b/>
          <w:sz w:val="28"/>
          <w:szCs w:val="28"/>
          <w:lang w:val="kk-KZ"/>
        </w:rPr>
      </w:pPr>
      <w:r w:rsidRPr="00A23CAE">
        <w:rPr>
          <w:rFonts w:ascii="Times New Roman" w:hAnsi="Times New Roman"/>
          <w:sz w:val="28"/>
          <w:szCs w:val="28"/>
          <w:lang w:val="kk-KZ"/>
        </w:rPr>
        <w:t>Мамандығы:</w:t>
      </w:r>
      <w:r w:rsidRPr="00A23CAE">
        <w:rPr>
          <w:rFonts w:ascii="Times New Roman" w:hAnsi="Times New Roman"/>
          <w:b/>
          <w:sz w:val="28"/>
          <w:szCs w:val="28"/>
          <w:lang w:val="kk-KZ"/>
        </w:rPr>
        <w:t xml:space="preserve"> «</w:t>
      </w:r>
      <w:r w:rsidR="003C1F75" w:rsidRPr="003C1F75">
        <w:rPr>
          <w:rFonts w:ascii="Times New Roman" w:hAnsi="Times New Roman"/>
          <w:b/>
          <w:sz w:val="28"/>
          <w:szCs w:val="28"/>
        </w:rPr>
        <w:t>5</w:t>
      </w:r>
      <w:r w:rsidR="003C1F75">
        <w:rPr>
          <w:rFonts w:ascii="Times New Roman" w:hAnsi="Times New Roman"/>
          <w:b/>
          <w:sz w:val="28"/>
          <w:szCs w:val="28"/>
          <w:lang w:val="kk-KZ"/>
        </w:rPr>
        <w:t xml:space="preserve">В020800 - </w:t>
      </w:r>
      <w:r w:rsidRPr="00A23CAE">
        <w:rPr>
          <w:rFonts w:ascii="Times New Roman" w:hAnsi="Times New Roman"/>
          <w:b/>
          <w:sz w:val="28"/>
          <w:szCs w:val="28"/>
          <w:lang w:val="kk-KZ"/>
        </w:rPr>
        <w:t>Археология және этнология»</w:t>
      </w:r>
    </w:p>
    <w:p w:rsidR="00A23CAE" w:rsidRPr="00A23CAE" w:rsidRDefault="003C1F75" w:rsidP="00A23CAE">
      <w:pPr>
        <w:jc w:val="center"/>
        <w:rPr>
          <w:rFonts w:ascii="Times New Roman" w:hAnsi="Times New Roman"/>
          <w:b/>
          <w:sz w:val="28"/>
          <w:szCs w:val="28"/>
          <w:lang w:val="kk-KZ"/>
        </w:rPr>
      </w:pPr>
      <w:r>
        <w:rPr>
          <w:rFonts w:ascii="Times New Roman" w:hAnsi="Times New Roman"/>
          <w:b/>
          <w:sz w:val="28"/>
          <w:szCs w:val="28"/>
          <w:lang w:val="kk-KZ"/>
        </w:rPr>
        <w:t>«5В041900-Музей ісі және ескерткіштерді қорғау»</w:t>
      </w:r>
    </w:p>
    <w:p w:rsidR="00A23CAE" w:rsidRPr="00A23CAE" w:rsidRDefault="00A23CAE" w:rsidP="00A23CAE">
      <w:pPr>
        <w:pStyle w:val="Default"/>
        <w:jc w:val="center"/>
        <w:rPr>
          <w:sz w:val="28"/>
          <w:szCs w:val="28"/>
        </w:rPr>
      </w:pPr>
    </w:p>
    <w:p w:rsidR="00A23CAE" w:rsidRPr="00A23CAE" w:rsidRDefault="00A23CAE" w:rsidP="00A23CAE">
      <w:pPr>
        <w:jc w:val="center"/>
        <w:rPr>
          <w:rFonts w:ascii="Times New Roman" w:hAnsi="Times New Roman"/>
          <w:sz w:val="28"/>
          <w:szCs w:val="28"/>
          <w:lang w:val="kk-KZ"/>
        </w:rPr>
      </w:pPr>
      <w:r w:rsidRPr="00A23CAE">
        <w:rPr>
          <w:rFonts w:ascii="Times New Roman" w:hAnsi="Times New Roman"/>
          <w:sz w:val="28"/>
          <w:szCs w:val="28"/>
          <w:lang w:val="kk-KZ"/>
        </w:rPr>
        <w:t>Оқыту формасы: күндізгі, 3 кредит</w:t>
      </w:r>
    </w:p>
    <w:p w:rsidR="00A23CAE" w:rsidRPr="00A23CAE" w:rsidRDefault="00A23CAE" w:rsidP="00A23CAE">
      <w:pPr>
        <w:jc w:val="center"/>
        <w:rPr>
          <w:rFonts w:ascii="Times New Roman" w:hAnsi="Times New Roman"/>
          <w:sz w:val="28"/>
          <w:szCs w:val="28"/>
          <w:lang w:val="kk-KZ"/>
        </w:rPr>
      </w:pPr>
    </w:p>
    <w:p w:rsidR="00A23CAE" w:rsidRPr="00A23CAE" w:rsidRDefault="00A23CAE" w:rsidP="00A23CAE">
      <w:pPr>
        <w:jc w:val="center"/>
        <w:rPr>
          <w:rFonts w:ascii="Times New Roman" w:hAnsi="Times New Roman"/>
          <w:sz w:val="28"/>
          <w:szCs w:val="28"/>
          <w:lang w:val="kk-KZ"/>
        </w:rPr>
      </w:pPr>
    </w:p>
    <w:p w:rsidR="00A23CAE" w:rsidRPr="00A23CAE" w:rsidRDefault="00A23CAE" w:rsidP="00A23CAE">
      <w:pPr>
        <w:jc w:val="center"/>
        <w:rPr>
          <w:rFonts w:ascii="Times New Roman" w:hAnsi="Times New Roman"/>
          <w:sz w:val="28"/>
          <w:szCs w:val="28"/>
          <w:lang w:val="kk-KZ"/>
        </w:rPr>
      </w:pPr>
    </w:p>
    <w:p w:rsidR="00A23CAE" w:rsidRPr="00A23CAE" w:rsidRDefault="00A23CAE" w:rsidP="00A23CAE">
      <w:pPr>
        <w:jc w:val="center"/>
        <w:rPr>
          <w:rFonts w:ascii="Times New Roman" w:hAnsi="Times New Roman"/>
          <w:sz w:val="28"/>
          <w:szCs w:val="28"/>
          <w:lang w:val="kk-KZ"/>
        </w:rPr>
      </w:pPr>
    </w:p>
    <w:p w:rsidR="00A23CAE" w:rsidRPr="00A23CAE" w:rsidRDefault="00A23CAE" w:rsidP="00A23CAE">
      <w:pPr>
        <w:rPr>
          <w:rFonts w:ascii="Times New Roman" w:hAnsi="Times New Roman"/>
          <w:sz w:val="28"/>
          <w:szCs w:val="28"/>
          <w:lang w:val="kk-KZ"/>
        </w:rPr>
      </w:pPr>
    </w:p>
    <w:p w:rsidR="00A23CAE" w:rsidRPr="00A23CAE" w:rsidRDefault="00A23CAE" w:rsidP="00A23CAE">
      <w:pPr>
        <w:jc w:val="center"/>
        <w:rPr>
          <w:rFonts w:ascii="Times New Roman" w:hAnsi="Times New Roman"/>
          <w:sz w:val="28"/>
          <w:szCs w:val="28"/>
          <w:lang w:val="kk-KZ"/>
        </w:rPr>
      </w:pPr>
      <w:r w:rsidRPr="00A23CAE">
        <w:rPr>
          <w:rFonts w:ascii="Times New Roman" w:hAnsi="Times New Roman"/>
          <w:sz w:val="28"/>
          <w:szCs w:val="28"/>
          <w:lang w:val="kk-KZ"/>
        </w:rPr>
        <w:t>Алматы, 2015</w:t>
      </w:r>
    </w:p>
    <w:p w:rsidR="00A23CAE" w:rsidRDefault="00A23CAE" w:rsidP="00A23CAE">
      <w:pPr>
        <w:jc w:val="center"/>
        <w:rPr>
          <w:b/>
          <w:bCs/>
          <w:sz w:val="28"/>
          <w:szCs w:val="28"/>
          <w:lang w:val="kk-KZ"/>
        </w:rPr>
      </w:pPr>
    </w:p>
    <w:p w:rsidR="00A23CAE" w:rsidRDefault="00A23CAE" w:rsidP="00A23CAE">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4"/>
          <w:szCs w:val="24"/>
          <w:lang w:val="kk-KZ"/>
        </w:rPr>
      </w:pPr>
    </w:p>
    <w:p w:rsidR="00A23CAE" w:rsidRDefault="00A23CAE" w:rsidP="00A23CAE">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A23CAE" w:rsidRPr="003C1F75" w:rsidRDefault="00A23CAE" w:rsidP="003C1F75">
      <w:pPr>
        <w:jc w:val="both"/>
        <w:rPr>
          <w:rFonts w:ascii="Times New Roman" w:hAnsi="Times New Roman"/>
          <w:b/>
          <w:sz w:val="28"/>
          <w:szCs w:val="28"/>
          <w:lang w:val="kk-KZ"/>
        </w:rPr>
      </w:pPr>
      <w:r w:rsidRPr="003C1F75">
        <w:rPr>
          <w:rFonts w:ascii="Times New Roman" w:hAnsi="Times New Roman"/>
          <w:bCs/>
          <w:sz w:val="28"/>
          <w:szCs w:val="28"/>
          <w:lang w:val="kk-KZ"/>
        </w:rPr>
        <w:t xml:space="preserve">Оқу-әдістемелік кешенді </w:t>
      </w:r>
      <w:r w:rsidRPr="003C1F75">
        <w:rPr>
          <w:rFonts w:ascii="Times New Roman" w:hAnsi="Times New Roman"/>
          <w:sz w:val="28"/>
          <w:szCs w:val="28"/>
          <w:lang w:val="kk-KZ"/>
        </w:rPr>
        <w:t>«</w:t>
      </w:r>
      <w:r w:rsidR="003C1F75" w:rsidRPr="003C1F75">
        <w:rPr>
          <w:rFonts w:ascii="Times New Roman" w:hAnsi="Times New Roman"/>
          <w:b/>
          <w:sz w:val="28"/>
          <w:szCs w:val="28"/>
          <w:lang w:val="kk-KZ"/>
        </w:rPr>
        <w:t>5В020800</w:t>
      </w:r>
      <w:r w:rsidR="003C1F75" w:rsidRPr="003C1F75">
        <w:rPr>
          <w:rFonts w:ascii="Times New Roman" w:hAnsi="Times New Roman"/>
          <w:sz w:val="28"/>
          <w:szCs w:val="28"/>
          <w:lang w:val="kk-KZ"/>
        </w:rPr>
        <w:t>-</w:t>
      </w:r>
      <w:r w:rsidRPr="003C1F75">
        <w:rPr>
          <w:rFonts w:ascii="Times New Roman" w:hAnsi="Times New Roman"/>
          <w:b/>
          <w:sz w:val="28"/>
          <w:szCs w:val="28"/>
          <w:lang w:val="kk-KZ"/>
        </w:rPr>
        <w:t>Археология және этнология»</w:t>
      </w:r>
      <w:r w:rsidRPr="003C1F75">
        <w:rPr>
          <w:rFonts w:ascii="Times New Roman" w:hAnsi="Times New Roman"/>
          <w:bCs/>
          <w:sz w:val="28"/>
          <w:szCs w:val="28"/>
          <w:lang w:val="kk-KZ"/>
        </w:rPr>
        <w:t xml:space="preserve">  </w:t>
      </w:r>
      <w:r w:rsidR="003C1F75" w:rsidRPr="003C1F75">
        <w:rPr>
          <w:rFonts w:ascii="Times New Roman" w:hAnsi="Times New Roman"/>
          <w:b/>
          <w:sz w:val="28"/>
          <w:szCs w:val="28"/>
          <w:lang w:val="kk-KZ"/>
        </w:rPr>
        <w:t xml:space="preserve">«5В041900-Музей ісі және ескерткіштерді қорғау» </w:t>
      </w:r>
      <w:r w:rsidRPr="003C1F75">
        <w:rPr>
          <w:rFonts w:ascii="Times New Roman" w:hAnsi="Times New Roman"/>
          <w:bCs/>
          <w:sz w:val="28"/>
          <w:szCs w:val="28"/>
          <w:lang w:val="kk-KZ"/>
        </w:rPr>
        <w:t>мама</w:t>
      </w:r>
      <w:r w:rsidR="003C1F75" w:rsidRPr="003C1F75">
        <w:rPr>
          <w:rFonts w:ascii="Times New Roman" w:hAnsi="Times New Roman"/>
          <w:bCs/>
          <w:sz w:val="28"/>
          <w:szCs w:val="28"/>
          <w:lang w:val="kk-KZ"/>
        </w:rPr>
        <w:t>н</w:t>
      </w:r>
      <w:r w:rsidRPr="003C1F75">
        <w:rPr>
          <w:rFonts w:ascii="Times New Roman" w:hAnsi="Times New Roman"/>
          <w:bCs/>
          <w:sz w:val="28"/>
          <w:szCs w:val="28"/>
          <w:lang w:val="kk-KZ"/>
        </w:rPr>
        <w:t>ды</w:t>
      </w:r>
      <w:r w:rsidR="003C1F75" w:rsidRPr="003C1F75">
        <w:rPr>
          <w:rFonts w:ascii="Times New Roman" w:hAnsi="Times New Roman"/>
          <w:bCs/>
          <w:sz w:val="28"/>
          <w:szCs w:val="28"/>
          <w:lang w:val="kk-KZ"/>
        </w:rPr>
        <w:t>қтар</w:t>
      </w:r>
      <w:r w:rsidRPr="003C1F75">
        <w:rPr>
          <w:rFonts w:ascii="Times New Roman" w:hAnsi="Times New Roman"/>
          <w:bCs/>
          <w:sz w:val="28"/>
          <w:szCs w:val="28"/>
          <w:lang w:val="kk-KZ"/>
        </w:rPr>
        <w:t>ының негізгі оқу жоспары,</w:t>
      </w:r>
      <w:r w:rsidRPr="003C1F75">
        <w:rPr>
          <w:rFonts w:ascii="Times New Roman" w:hAnsi="Times New Roman"/>
          <w:color w:val="000000"/>
          <w:sz w:val="28"/>
          <w:szCs w:val="28"/>
          <w:lang w:val="kk-KZ"/>
        </w:rPr>
        <w:t xml:space="preserve"> пәннің негізгі оқу багдарламасы негізінде </w:t>
      </w:r>
      <w:r w:rsidRPr="003C1F75">
        <w:rPr>
          <w:rFonts w:ascii="Times New Roman" w:hAnsi="Times New Roman"/>
          <w:bCs/>
          <w:sz w:val="28"/>
          <w:szCs w:val="28"/>
          <w:lang w:val="kk-KZ"/>
        </w:rPr>
        <w:t xml:space="preserve"> тарих</w:t>
      </w:r>
      <w:r w:rsidRPr="003C1F75">
        <w:rPr>
          <w:rFonts w:ascii="Times New Roman" w:hAnsi="Times New Roman"/>
          <w:sz w:val="28"/>
          <w:szCs w:val="28"/>
          <w:lang w:val="kk-KZ"/>
        </w:rPr>
        <w:t xml:space="preserve"> ғылымдарының докторы, профессор </w:t>
      </w:r>
      <w:r w:rsidRPr="003C1F75">
        <w:rPr>
          <w:rFonts w:ascii="Times New Roman" w:hAnsi="Times New Roman"/>
          <w:b/>
          <w:sz w:val="28"/>
          <w:szCs w:val="28"/>
          <w:lang w:val="kk-KZ"/>
        </w:rPr>
        <w:t xml:space="preserve">Тұрғанжан Әбеуұлы Төлебаев </w:t>
      </w:r>
      <w:r w:rsidRPr="003C1F75">
        <w:rPr>
          <w:rFonts w:ascii="Times New Roman" w:hAnsi="Times New Roman"/>
          <w:sz w:val="28"/>
          <w:szCs w:val="28"/>
          <w:lang w:val="kk-KZ"/>
        </w:rPr>
        <w:t>дайындаған</w:t>
      </w:r>
      <w:r w:rsidRPr="008870EE">
        <w:rPr>
          <w:sz w:val="28"/>
          <w:szCs w:val="28"/>
          <w:lang w:val="kk-KZ"/>
        </w:rPr>
        <w:t>.</w:t>
      </w:r>
    </w:p>
    <w:p w:rsidR="00A23CAE" w:rsidRPr="008870E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tbl>
      <w:tblPr>
        <w:tblStyle w:val="a7"/>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786"/>
      </w:tblGrid>
      <w:tr w:rsidR="00A23CAE" w:rsidRPr="00540CBA" w:rsidTr="005C1E4B">
        <w:tc>
          <w:tcPr>
            <w:tcW w:w="4928" w:type="dxa"/>
          </w:tcPr>
          <w:p w:rsidR="00A23CAE" w:rsidRPr="00A23CAE" w:rsidRDefault="00A23CAE" w:rsidP="005C1E4B">
            <w:pPr>
              <w:tabs>
                <w:tab w:val="left" w:pos="4395"/>
              </w:tabs>
              <w:ind w:right="316"/>
              <w:jc w:val="both"/>
              <w:rPr>
                <w:rFonts w:ascii="Times New Roman" w:hAnsi="Times New Roman"/>
                <w:sz w:val="28"/>
                <w:szCs w:val="28"/>
                <w:lang w:eastAsia="en-US"/>
              </w:rPr>
            </w:pPr>
            <w:r w:rsidRPr="00A23CAE">
              <w:rPr>
                <w:rFonts w:ascii="Times New Roman" w:hAnsi="Times New Roman"/>
                <w:sz w:val="28"/>
                <w:szCs w:val="28"/>
                <w:lang w:eastAsia="en-US"/>
              </w:rPr>
              <w:t xml:space="preserve">Пәннің оқу-әдістемелік кешені </w:t>
            </w:r>
            <w:r w:rsidR="003C1F75">
              <w:rPr>
                <w:rFonts w:ascii="Times New Roman" w:hAnsi="Times New Roman"/>
                <w:sz w:val="28"/>
                <w:szCs w:val="28"/>
                <w:lang w:eastAsia="en-US"/>
              </w:rPr>
              <w:t xml:space="preserve">«Дүниежүзі тарихы, тарихнама және деректану» </w:t>
            </w:r>
            <w:r w:rsidRPr="00A23CAE">
              <w:rPr>
                <w:rFonts w:ascii="Times New Roman" w:hAnsi="Times New Roman"/>
                <w:sz w:val="28"/>
                <w:szCs w:val="28"/>
                <w:lang w:eastAsia="en-US"/>
              </w:rPr>
              <w:t xml:space="preserve">кафедрасының мәжілісінде «____»_____________2015ж. қаралды және ұсынылды </w:t>
            </w:r>
          </w:p>
          <w:p w:rsidR="00A23CAE" w:rsidRPr="00A23CAE" w:rsidRDefault="00A23CAE" w:rsidP="005C1E4B">
            <w:pPr>
              <w:jc w:val="both"/>
              <w:rPr>
                <w:rFonts w:ascii="Times New Roman" w:hAnsi="Times New Roman"/>
                <w:sz w:val="28"/>
                <w:szCs w:val="28"/>
                <w:lang w:eastAsia="en-US"/>
              </w:rPr>
            </w:pPr>
            <w:r w:rsidRPr="00A23CAE">
              <w:rPr>
                <w:rFonts w:ascii="Times New Roman" w:hAnsi="Times New Roman"/>
                <w:sz w:val="28"/>
                <w:szCs w:val="28"/>
                <w:lang w:eastAsia="en-US"/>
              </w:rPr>
              <w:t xml:space="preserve">№ ___ хаттама </w:t>
            </w:r>
          </w:p>
          <w:p w:rsidR="00A23CAE" w:rsidRPr="00A23CAE" w:rsidRDefault="00A23CAE" w:rsidP="005C1E4B">
            <w:pPr>
              <w:jc w:val="both"/>
              <w:rPr>
                <w:rFonts w:ascii="Times New Roman" w:hAnsi="Times New Roman"/>
                <w:sz w:val="28"/>
                <w:szCs w:val="28"/>
                <w:lang w:eastAsia="en-US"/>
              </w:rPr>
            </w:pPr>
          </w:p>
        </w:tc>
        <w:tc>
          <w:tcPr>
            <w:tcW w:w="4786" w:type="dxa"/>
          </w:tcPr>
          <w:p w:rsidR="00A23CAE" w:rsidRPr="00A23CAE" w:rsidRDefault="00A23CAE" w:rsidP="005C1E4B">
            <w:pPr>
              <w:jc w:val="both"/>
              <w:rPr>
                <w:rFonts w:ascii="Times New Roman" w:hAnsi="Times New Roman"/>
                <w:sz w:val="28"/>
                <w:szCs w:val="28"/>
                <w:lang w:eastAsia="en-US"/>
              </w:rPr>
            </w:pPr>
            <w:r w:rsidRPr="00A23CAE">
              <w:rPr>
                <w:rFonts w:ascii="Times New Roman" w:hAnsi="Times New Roman"/>
                <w:b/>
                <w:sz w:val="28"/>
                <w:szCs w:val="28"/>
              </w:rPr>
              <w:t xml:space="preserve">Тарих, археология және этнология </w:t>
            </w:r>
            <w:r w:rsidRPr="00A23CAE">
              <w:rPr>
                <w:rFonts w:ascii="Times New Roman" w:hAnsi="Times New Roman"/>
                <w:sz w:val="28"/>
                <w:szCs w:val="28"/>
                <w:lang w:eastAsia="en-US"/>
              </w:rPr>
              <w:t xml:space="preserve"> факультетінің әдістемелік бюросы ұсынған</w:t>
            </w:r>
          </w:p>
          <w:p w:rsidR="00A23CAE" w:rsidRPr="00A23CAE" w:rsidRDefault="00A23CAE" w:rsidP="005C1E4B">
            <w:pPr>
              <w:jc w:val="both"/>
              <w:rPr>
                <w:rFonts w:ascii="Times New Roman" w:hAnsi="Times New Roman"/>
                <w:sz w:val="28"/>
                <w:szCs w:val="28"/>
                <w:lang w:eastAsia="en-US"/>
              </w:rPr>
            </w:pPr>
            <w:r w:rsidRPr="00A23CAE">
              <w:rPr>
                <w:rFonts w:ascii="Times New Roman" w:hAnsi="Times New Roman"/>
                <w:sz w:val="28"/>
                <w:szCs w:val="28"/>
                <w:lang w:eastAsia="en-US"/>
              </w:rPr>
              <w:t xml:space="preserve">«_24_»_06__ 2015 ж. </w:t>
            </w:r>
          </w:p>
          <w:p w:rsidR="00A23CAE" w:rsidRPr="00A23CAE" w:rsidRDefault="00A23CAE" w:rsidP="005C1E4B">
            <w:pPr>
              <w:jc w:val="both"/>
              <w:rPr>
                <w:rFonts w:ascii="Times New Roman" w:hAnsi="Times New Roman"/>
                <w:sz w:val="28"/>
                <w:szCs w:val="28"/>
                <w:lang w:eastAsia="en-US"/>
              </w:rPr>
            </w:pPr>
            <w:r w:rsidRPr="00A23CAE">
              <w:rPr>
                <w:rFonts w:ascii="Times New Roman" w:hAnsi="Times New Roman"/>
                <w:sz w:val="28"/>
                <w:szCs w:val="28"/>
                <w:lang w:eastAsia="en-US"/>
              </w:rPr>
              <w:t xml:space="preserve"> № 10 хаттама </w:t>
            </w:r>
          </w:p>
          <w:p w:rsidR="00A23CAE" w:rsidRPr="00A23CAE" w:rsidRDefault="00A23CAE" w:rsidP="005C1E4B">
            <w:pPr>
              <w:jc w:val="both"/>
              <w:rPr>
                <w:rFonts w:ascii="Times New Roman" w:hAnsi="Times New Roman"/>
                <w:sz w:val="28"/>
                <w:szCs w:val="28"/>
                <w:lang w:eastAsia="en-US"/>
              </w:rPr>
            </w:pPr>
          </w:p>
          <w:p w:rsidR="00A23CAE" w:rsidRPr="00A23CAE" w:rsidRDefault="00A23CAE" w:rsidP="005C1E4B">
            <w:pPr>
              <w:jc w:val="both"/>
              <w:rPr>
                <w:rFonts w:ascii="Times New Roman" w:hAnsi="Times New Roman"/>
                <w:sz w:val="28"/>
                <w:szCs w:val="28"/>
                <w:lang w:eastAsia="en-US"/>
              </w:rPr>
            </w:pPr>
            <w:r w:rsidRPr="00A23CAE">
              <w:rPr>
                <w:rFonts w:ascii="Times New Roman" w:hAnsi="Times New Roman"/>
                <w:sz w:val="28"/>
                <w:szCs w:val="28"/>
                <w:lang w:eastAsia="en-US"/>
              </w:rPr>
              <w:t>Әдістемелік бюро төрағасы</w:t>
            </w:r>
          </w:p>
          <w:p w:rsidR="00A23CAE" w:rsidRPr="00A23CAE" w:rsidRDefault="00A23CAE" w:rsidP="005C1E4B">
            <w:pPr>
              <w:jc w:val="both"/>
              <w:rPr>
                <w:rFonts w:ascii="Times New Roman" w:hAnsi="Times New Roman"/>
                <w:sz w:val="28"/>
                <w:szCs w:val="28"/>
                <w:lang w:eastAsia="en-US"/>
              </w:rPr>
            </w:pPr>
            <w:r w:rsidRPr="00A23CAE">
              <w:rPr>
                <w:rFonts w:ascii="Times New Roman" w:hAnsi="Times New Roman"/>
                <w:sz w:val="28"/>
                <w:szCs w:val="28"/>
                <w:lang w:eastAsia="en-US"/>
              </w:rPr>
              <w:t xml:space="preserve">__________________ </w:t>
            </w:r>
          </w:p>
        </w:tc>
      </w:tr>
    </w:tbl>
    <w:p w:rsidR="00A23CAE" w:rsidRDefault="00A23CAE" w:rsidP="00A23CAE">
      <w:pPr>
        <w:jc w:val="both"/>
        <w:rPr>
          <w:sz w:val="28"/>
          <w:szCs w:val="28"/>
          <w:lang w:val="kk-KZ"/>
        </w:rPr>
      </w:pPr>
    </w:p>
    <w:p w:rsidR="00A23CAE" w:rsidRDefault="00A23CAE" w:rsidP="00A23CAE">
      <w:pPr>
        <w:pStyle w:val="Default"/>
        <w:rPr>
          <w:sz w:val="28"/>
          <w:szCs w:val="28"/>
        </w:rPr>
      </w:pPr>
    </w:p>
    <w:p w:rsidR="00A23CAE" w:rsidRDefault="00A23CAE" w:rsidP="00A23CAE">
      <w:pPr>
        <w:pStyle w:val="Default"/>
        <w:rPr>
          <w:sz w:val="28"/>
          <w:szCs w:val="28"/>
        </w:rPr>
      </w:pPr>
    </w:p>
    <w:p w:rsidR="00A23CAE" w:rsidRDefault="00A23CAE" w:rsidP="00A23CAE">
      <w:pPr>
        <w:pStyle w:val="Default"/>
        <w:rPr>
          <w:sz w:val="28"/>
          <w:szCs w:val="28"/>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A23CAE" w:rsidRDefault="00A23CAE" w:rsidP="00A23CAE">
      <w:pPr>
        <w:jc w:val="both"/>
        <w:rPr>
          <w:sz w:val="28"/>
          <w:szCs w:val="28"/>
          <w:lang w:val="kk-KZ"/>
        </w:rPr>
      </w:pPr>
    </w:p>
    <w:p w:rsidR="00756D3F" w:rsidRDefault="00756D3F" w:rsidP="00756D3F">
      <w:pPr>
        <w:jc w:val="center"/>
        <w:rPr>
          <w:rFonts w:ascii="Times New Roman" w:hAnsi="Times New Roman"/>
          <w:b/>
          <w:sz w:val="28"/>
          <w:szCs w:val="28"/>
          <w:lang w:val="kk-KZ"/>
        </w:rPr>
      </w:pPr>
      <w:r>
        <w:rPr>
          <w:rFonts w:ascii="Times New Roman" w:hAnsi="Times New Roman"/>
          <w:b/>
          <w:sz w:val="28"/>
          <w:szCs w:val="28"/>
          <w:lang w:val="kk-KZ"/>
        </w:rPr>
        <w:lastRenderedPageBreak/>
        <w:t>ӘЛ-ФАРАБИ АТЫНДАҒЫ ҚАЗАҚ ҰЛТТЫҚ УНИВЕРСИТЕТІ</w:t>
      </w:r>
    </w:p>
    <w:p w:rsidR="00756D3F" w:rsidRDefault="00756D3F" w:rsidP="00756D3F">
      <w:pPr>
        <w:rPr>
          <w:rFonts w:ascii="Times New Roman" w:hAnsi="Times New Roman"/>
          <w:b/>
          <w:sz w:val="28"/>
          <w:szCs w:val="28"/>
          <w:lang w:val="kk-KZ"/>
        </w:rPr>
      </w:pPr>
      <w:r>
        <w:rPr>
          <w:rFonts w:ascii="Times New Roman" w:hAnsi="Times New Roman"/>
          <w:b/>
          <w:sz w:val="28"/>
          <w:szCs w:val="28"/>
          <w:lang w:val="kk-KZ"/>
        </w:rPr>
        <w:t xml:space="preserve">                     Тарих, археология және этнология факультеті</w:t>
      </w:r>
    </w:p>
    <w:p w:rsidR="00756D3F" w:rsidRDefault="00756D3F" w:rsidP="00756D3F">
      <w:pPr>
        <w:jc w:val="center"/>
        <w:rPr>
          <w:rFonts w:ascii="Times New Roman" w:hAnsi="Times New Roman"/>
          <w:b/>
          <w:sz w:val="28"/>
          <w:szCs w:val="28"/>
          <w:lang w:val="kk-KZ"/>
        </w:rPr>
      </w:pPr>
      <w:r>
        <w:rPr>
          <w:rFonts w:ascii="Times New Roman" w:hAnsi="Times New Roman"/>
          <w:b/>
          <w:sz w:val="28"/>
          <w:szCs w:val="28"/>
          <w:lang w:val="kk-KZ"/>
        </w:rPr>
        <w:t>Дүниежүзі тарихы, тарихнама және деректану кафедрасы</w:t>
      </w:r>
    </w:p>
    <w:tbl>
      <w:tblPr>
        <w:tblW w:w="5000" w:type="pct"/>
        <w:tblLook w:val="04A0"/>
      </w:tblPr>
      <w:tblGrid>
        <w:gridCol w:w="4644"/>
        <w:gridCol w:w="4927"/>
      </w:tblGrid>
      <w:tr w:rsidR="00756D3F" w:rsidRPr="007C7F72" w:rsidTr="00B45BEA">
        <w:trPr>
          <w:trHeight w:val="1140"/>
        </w:trPr>
        <w:tc>
          <w:tcPr>
            <w:tcW w:w="2426" w:type="pct"/>
          </w:tcPr>
          <w:p w:rsidR="00756D3F" w:rsidRPr="007C7F72" w:rsidRDefault="00756D3F" w:rsidP="00B45BEA">
            <w:pPr>
              <w:rPr>
                <w:rFonts w:ascii="Times New Roman" w:hAnsi="Times New Roman"/>
                <w:sz w:val="28"/>
                <w:szCs w:val="28"/>
                <w:lang w:val="kk-KZ" w:eastAsia="en-US"/>
              </w:rPr>
            </w:pPr>
            <w:r w:rsidRPr="007C7F72">
              <w:rPr>
                <w:rFonts w:ascii="Times New Roman" w:hAnsi="Times New Roman"/>
                <w:sz w:val="28"/>
                <w:szCs w:val="28"/>
                <w:lang w:val="kk-KZ" w:eastAsia="en-US"/>
              </w:rPr>
              <w:t xml:space="preserve"> </w:t>
            </w:r>
          </w:p>
          <w:p w:rsidR="00756D3F" w:rsidRPr="007C7F72" w:rsidRDefault="00756D3F" w:rsidP="00B45BEA">
            <w:pPr>
              <w:rPr>
                <w:rFonts w:ascii="Times New Roman" w:hAnsi="Times New Roman"/>
                <w:sz w:val="28"/>
                <w:szCs w:val="28"/>
                <w:lang w:val="kk-KZ" w:eastAsia="en-US"/>
              </w:rPr>
            </w:pPr>
          </w:p>
          <w:p w:rsidR="00756D3F" w:rsidRPr="007C7F72" w:rsidRDefault="00756D3F" w:rsidP="00B45BEA">
            <w:pPr>
              <w:rPr>
                <w:rFonts w:ascii="Times New Roman" w:hAnsi="Times New Roman"/>
                <w:b/>
                <w:sz w:val="28"/>
                <w:szCs w:val="28"/>
                <w:lang w:val="kk-KZ" w:eastAsia="en-US"/>
              </w:rPr>
            </w:pPr>
          </w:p>
        </w:tc>
        <w:tc>
          <w:tcPr>
            <w:tcW w:w="2574" w:type="pct"/>
            <w:hideMark/>
          </w:tcPr>
          <w:p w:rsidR="00756D3F" w:rsidRPr="007C7F72" w:rsidRDefault="00756D3F" w:rsidP="00B45BEA">
            <w:pPr>
              <w:rPr>
                <w:rFonts w:ascii="Times New Roman" w:hAnsi="Times New Roman"/>
                <w:sz w:val="28"/>
                <w:szCs w:val="28"/>
                <w:lang w:val="kk-KZ" w:eastAsia="en-US"/>
              </w:rPr>
            </w:pPr>
          </w:p>
        </w:tc>
      </w:tr>
    </w:tbl>
    <w:p w:rsidR="00756D3F" w:rsidRDefault="00756D3F" w:rsidP="00756D3F">
      <w:pPr>
        <w:jc w:val="center"/>
        <w:rPr>
          <w:rFonts w:ascii="Times New Roman" w:hAnsi="Times New Roman"/>
          <w:b/>
          <w:sz w:val="28"/>
          <w:szCs w:val="28"/>
          <w:lang w:val="kk-KZ"/>
        </w:rPr>
      </w:pPr>
    </w:p>
    <w:p w:rsidR="00756D3F" w:rsidRDefault="00756D3F" w:rsidP="00756D3F">
      <w:pPr>
        <w:jc w:val="center"/>
        <w:rPr>
          <w:rFonts w:ascii="Times New Roman" w:hAnsi="Times New Roman"/>
          <w:b/>
          <w:sz w:val="28"/>
          <w:szCs w:val="28"/>
          <w:lang w:val="kk-KZ"/>
        </w:rPr>
      </w:pPr>
    </w:p>
    <w:p w:rsidR="00756D3F" w:rsidRDefault="00756D3F" w:rsidP="00756D3F">
      <w:pPr>
        <w:jc w:val="center"/>
        <w:rPr>
          <w:rFonts w:ascii="Times New Roman" w:hAnsi="Times New Roman"/>
          <w:b/>
          <w:sz w:val="28"/>
          <w:szCs w:val="28"/>
          <w:lang w:val="kk-KZ"/>
        </w:rPr>
      </w:pPr>
    </w:p>
    <w:p w:rsidR="00756D3F" w:rsidRDefault="00756D3F" w:rsidP="00756D3F">
      <w:pPr>
        <w:jc w:val="center"/>
        <w:rPr>
          <w:rFonts w:ascii="Times New Roman" w:hAnsi="Times New Roman"/>
          <w:b/>
          <w:sz w:val="28"/>
          <w:szCs w:val="28"/>
          <w:lang w:val="kk-KZ"/>
        </w:rPr>
      </w:pPr>
      <w:r>
        <w:rPr>
          <w:rFonts w:ascii="Times New Roman" w:hAnsi="Times New Roman"/>
          <w:b/>
          <w:sz w:val="28"/>
          <w:szCs w:val="28"/>
          <w:lang w:val="kk-KZ"/>
        </w:rPr>
        <w:t>СИЛЛАБУС</w:t>
      </w:r>
    </w:p>
    <w:p w:rsidR="00756D3F" w:rsidRDefault="00756D3F" w:rsidP="00756D3F">
      <w:pPr>
        <w:jc w:val="center"/>
        <w:rPr>
          <w:rFonts w:ascii="Times New Roman" w:hAnsi="Times New Roman"/>
          <w:b/>
          <w:sz w:val="28"/>
          <w:szCs w:val="28"/>
          <w:lang w:val="kk-KZ"/>
        </w:rPr>
      </w:pPr>
      <w:r>
        <w:rPr>
          <w:rFonts w:ascii="Times New Roman" w:hAnsi="Times New Roman"/>
          <w:b/>
          <w:sz w:val="28"/>
          <w:szCs w:val="28"/>
          <w:lang w:val="kk-KZ"/>
        </w:rPr>
        <w:t xml:space="preserve">Негізгі міндетті модуль №8 </w:t>
      </w:r>
    </w:p>
    <w:p w:rsidR="00756D3F" w:rsidRDefault="00756D3F" w:rsidP="00756D3F">
      <w:pPr>
        <w:jc w:val="center"/>
        <w:rPr>
          <w:rFonts w:ascii="Times New Roman" w:hAnsi="Times New Roman"/>
          <w:b/>
          <w:sz w:val="28"/>
          <w:szCs w:val="28"/>
          <w:lang w:val="kk-KZ"/>
        </w:rPr>
      </w:pPr>
      <w:r>
        <w:rPr>
          <w:rFonts w:ascii="Times New Roman" w:hAnsi="Times New Roman"/>
          <w:b/>
          <w:sz w:val="28"/>
          <w:szCs w:val="28"/>
          <w:lang w:val="kk-KZ"/>
        </w:rPr>
        <w:t>KTP 2213, Қосалқы тарихи пәндер</w:t>
      </w:r>
    </w:p>
    <w:p w:rsidR="00756D3F" w:rsidRDefault="00756D3F" w:rsidP="00756D3F">
      <w:pPr>
        <w:jc w:val="center"/>
        <w:rPr>
          <w:rFonts w:ascii="Times New Roman" w:hAnsi="Times New Roman"/>
          <w:b/>
          <w:sz w:val="28"/>
          <w:szCs w:val="28"/>
          <w:lang w:val="kk-KZ"/>
        </w:rPr>
      </w:pPr>
    </w:p>
    <w:p w:rsidR="00756D3F" w:rsidRDefault="00756D3F" w:rsidP="00756D3F">
      <w:pPr>
        <w:spacing w:after="0"/>
        <w:jc w:val="center"/>
        <w:rPr>
          <w:rFonts w:ascii="Times New Roman" w:hAnsi="Times New Roman"/>
          <w:sz w:val="28"/>
          <w:szCs w:val="28"/>
          <w:lang w:val="kk-KZ"/>
        </w:rPr>
      </w:pPr>
      <w:r>
        <w:rPr>
          <w:rFonts w:ascii="Times New Roman" w:hAnsi="Times New Roman"/>
          <w:sz w:val="28"/>
          <w:szCs w:val="28"/>
          <w:lang w:val="kk-KZ"/>
        </w:rPr>
        <w:t xml:space="preserve">2 курс, қ/б, семестрі (күзгі), кредит саны -3, пәннің түрі (міндетті) </w:t>
      </w:r>
    </w:p>
    <w:p w:rsidR="00756D3F" w:rsidRDefault="00756D3F" w:rsidP="00756D3F">
      <w:pPr>
        <w:spacing w:after="0"/>
        <w:jc w:val="both"/>
        <w:rPr>
          <w:rFonts w:ascii="Times New Roman" w:hAnsi="Times New Roman"/>
          <w:b/>
          <w:sz w:val="28"/>
          <w:szCs w:val="28"/>
          <w:lang w:val="kk-KZ"/>
        </w:rPr>
      </w:pPr>
      <w:r>
        <w:rPr>
          <w:rFonts w:ascii="Times New Roman" w:hAnsi="Times New Roman"/>
          <w:b/>
          <w:sz w:val="28"/>
          <w:szCs w:val="28"/>
          <w:lang w:val="kk-KZ"/>
        </w:rPr>
        <w:t xml:space="preserve">Дәріскер: </w:t>
      </w:r>
    </w:p>
    <w:p w:rsidR="00756D3F" w:rsidRDefault="00756D3F" w:rsidP="00756D3F">
      <w:pPr>
        <w:spacing w:after="0"/>
        <w:rPr>
          <w:rFonts w:ascii="Times New Roman" w:hAnsi="Times New Roman"/>
          <w:sz w:val="28"/>
          <w:szCs w:val="28"/>
          <w:lang w:val="kk-KZ"/>
        </w:rPr>
      </w:pPr>
      <w:r>
        <w:rPr>
          <w:rFonts w:ascii="Times New Roman" w:hAnsi="Times New Roman"/>
          <w:b/>
          <w:sz w:val="28"/>
          <w:szCs w:val="28"/>
          <w:lang w:val="kk-KZ"/>
        </w:rPr>
        <w:t xml:space="preserve">Төлебаев Т.Ә.  т.ғ.д., профессор </w:t>
      </w:r>
    </w:p>
    <w:p w:rsidR="00756D3F" w:rsidRDefault="00756D3F" w:rsidP="00756D3F">
      <w:pPr>
        <w:spacing w:after="0"/>
        <w:rPr>
          <w:rFonts w:ascii="Times New Roman" w:hAnsi="Times New Roman"/>
          <w:sz w:val="28"/>
          <w:szCs w:val="28"/>
          <w:lang w:val="kk-KZ"/>
        </w:rPr>
      </w:pPr>
      <w:r>
        <w:rPr>
          <w:rFonts w:ascii="Times New Roman" w:hAnsi="Times New Roman"/>
          <w:sz w:val="28"/>
          <w:szCs w:val="28"/>
          <w:lang w:val="kk-KZ"/>
        </w:rPr>
        <w:t>Телефон:  377-33-38 (12-89) , 87757743515</w:t>
      </w:r>
    </w:p>
    <w:p w:rsidR="00756D3F" w:rsidRDefault="00756D3F" w:rsidP="00756D3F">
      <w:pPr>
        <w:spacing w:after="0"/>
        <w:rPr>
          <w:rFonts w:ascii="Times New Roman" w:hAnsi="Times New Roman"/>
          <w:sz w:val="28"/>
          <w:szCs w:val="28"/>
          <w:lang w:val="kk-KZ"/>
        </w:rPr>
      </w:pPr>
      <w:r>
        <w:rPr>
          <w:rFonts w:ascii="Times New Roman" w:hAnsi="Times New Roman"/>
          <w:sz w:val="28"/>
          <w:szCs w:val="28"/>
          <w:lang w:val="kk-KZ"/>
        </w:rPr>
        <w:t>e-mail:  tur-07mail.ru</w:t>
      </w:r>
    </w:p>
    <w:p w:rsidR="00756D3F" w:rsidRDefault="00756D3F" w:rsidP="00756D3F">
      <w:pPr>
        <w:spacing w:after="0"/>
        <w:rPr>
          <w:rFonts w:ascii="Times New Roman" w:hAnsi="Times New Roman"/>
          <w:sz w:val="28"/>
          <w:szCs w:val="28"/>
          <w:lang w:val="kk-KZ"/>
        </w:rPr>
      </w:pPr>
      <w:r>
        <w:rPr>
          <w:rFonts w:ascii="Times New Roman" w:hAnsi="Times New Roman"/>
          <w:sz w:val="28"/>
          <w:szCs w:val="28"/>
          <w:lang w:val="kk-KZ"/>
        </w:rPr>
        <w:t>каб.: 415</w:t>
      </w:r>
    </w:p>
    <w:p w:rsidR="00756D3F" w:rsidRDefault="00756D3F" w:rsidP="00756D3F">
      <w:pPr>
        <w:spacing w:after="0"/>
        <w:jc w:val="both"/>
        <w:rPr>
          <w:rFonts w:ascii="Times New Roman" w:hAnsi="Times New Roman"/>
          <w:b/>
          <w:sz w:val="28"/>
          <w:szCs w:val="28"/>
          <w:lang w:val="kk-KZ"/>
        </w:rPr>
      </w:pPr>
      <w:r>
        <w:rPr>
          <w:rFonts w:ascii="Times New Roman" w:hAnsi="Times New Roman"/>
          <w:b/>
          <w:sz w:val="28"/>
          <w:szCs w:val="28"/>
          <w:lang w:val="kk-KZ"/>
        </w:rPr>
        <w:t>Оқытушы (практикалық, семинар, зертханалық сабақтар):</w:t>
      </w:r>
    </w:p>
    <w:p w:rsidR="00756D3F" w:rsidRDefault="00756D3F" w:rsidP="00756D3F">
      <w:pPr>
        <w:spacing w:after="0"/>
        <w:rPr>
          <w:rFonts w:ascii="Times New Roman" w:hAnsi="Times New Roman"/>
          <w:sz w:val="28"/>
          <w:szCs w:val="28"/>
          <w:lang w:val="kk-KZ"/>
        </w:rPr>
      </w:pPr>
      <w:r>
        <w:rPr>
          <w:rFonts w:ascii="Times New Roman" w:hAnsi="Times New Roman"/>
          <w:b/>
          <w:sz w:val="28"/>
          <w:szCs w:val="28"/>
          <w:lang w:val="kk-KZ"/>
        </w:rPr>
        <w:t xml:space="preserve">Төлебаев Т.Ә.  т.ғ.д., профессор </w:t>
      </w:r>
    </w:p>
    <w:p w:rsidR="00756D3F" w:rsidRDefault="00756D3F" w:rsidP="00756D3F">
      <w:pPr>
        <w:spacing w:after="0"/>
        <w:rPr>
          <w:rFonts w:ascii="Times New Roman" w:hAnsi="Times New Roman"/>
          <w:sz w:val="28"/>
          <w:szCs w:val="28"/>
          <w:lang w:val="kk-KZ"/>
        </w:rPr>
      </w:pPr>
      <w:r>
        <w:rPr>
          <w:rFonts w:ascii="Times New Roman" w:hAnsi="Times New Roman"/>
          <w:sz w:val="28"/>
          <w:szCs w:val="28"/>
          <w:lang w:val="kk-KZ"/>
        </w:rPr>
        <w:t>Телефон:  377-33-38 (12-89) , 87757743515</w:t>
      </w:r>
    </w:p>
    <w:p w:rsidR="00756D3F" w:rsidRDefault="00756D3F" w:rsidP="00756D3F">
      <w:pPr>
        <w:spacing w:after="0"/>
        <w:rPr>
          <w:rFonts w:ascii="Times New Roman" w:hAnsi="Times New Roman"/>
          <w:sz w:val="28"/>
          <w:szCs w:val="28"/>
          <w:lang w:val="kk-KZ"/>
        </w:rPr>
      </w:pPr>
      <w:r>
        <w:rPr>
          <w:rFonts w:ascii="Times New Roman" w:hAnsi="Times New Roman"/>
          <w:sz w:val="28"/>
          <w:szCs w:val="28"/>
          <w:lang w:val="kk-KZ"/>
        </w:rPr>
        <w:t>e-mail:  tur-07mail.ru</w:t>
      </w:r>
    </w:p>
    <w:p w:rsidR="00756D3F" w:rsidRDefault="00756D3F" w:rsidP="00756D3F">
      <w:pPr>
        <w:spacing w:after="0"/>
        <w:rPr>
          <w:rFonts w:ascii="Times New Roman" w:hAnsi="Times New Roman"/>
          <w:sz w:val="28"/>
          <w:szCs w:val="28"/>
          <w:lang w:val="kk-KZ"/>
        </w:rPr>
      </w:pPr>
      <w:r>
        <w:rPr>
          <w:rFonts w:ascii="Times New Roman" w:hAnsi="Times New Roman"/>
          <w:sz w:val="28"/>
          <w:szCs w:val="28"/>
          <w:lang w:val="kk-KZ"/>
        </w:rPr>
        <w:t>каб.: 415</w:t>
      </w:r>
    </w:p>
    <w:p w:rsidR="00756D3F" w:rsidRDefault="00756D3F" w:rsidP="00756D3F">
      <w:pPr>
        <w:jc w:val="both"/>
        <w:rPr>
          <w:rFonts w:ascii="Times New Roman" w:hAnsi="Times New Roman"/>
          <w:b/>
          <w:sz w:val="28"/>
          <w:szCs w:val="28"/>
          <w:lang w:val="kk-KZ"/>
        </w:rPr>
      </w:pPr>
    </w:p>
    <w:p w:rsidR="00756D3F" w:rsidRDefault="00756D3F" w:rsidP="00756D3F">
      <w:pPr>
        <w:jc w:val="both"/>
        <w:rPr>
          <w:rFonts w:ascii="Times New Roman" w:hAnsi="Times New Roman"/>
          <w:b/>
          <w:sz w:val="28"/>
          <w:szCs w:val="28"/>
          <w:lang w:val="kk-KZ"/>
        </w:rPr>
      </w:pPr>
    </w:p>
    <w:p w:rsidR="00A23CAE" w:rsidRDefault="00A23CAE" w:rsidP="00756D3F">
      <w:pPr>
        <w:jc w:val="both"/>
        <w:rPr>
          <w:rFonts w:ascii="Times New Roman" w:hAnsi="Times New Roman"/>
          <w:b/>
          <w:sz w:val="28"/>
          <w:szCs w:val="28"/>
          <w:lang w:val="kk-KZ"/>
        </w:rPr>
      </w:pPr>
    </w:p>
    <w:p w:rsidR="00A23CAE" w:rsidRDefault="00A23CAE" w:rsidP="00756D3F">
      <w:pPr>
        <w:jc w:val="both"/>
        <w:rPr>
          <w:rFonts w:ascii="Times New Roman" w:hAnsi="Times New Roman"/>
          <w:b/>
          <w:sz w:val="28"/>
          <w:szCs w:val="28"/>
          <w:lang w:val="kk-KZ"/>
        </w:rPr>
      </w:pPr>
    </w:p>
    <w:p w:rsidR="00A23CAE" w:rsidRDefault="00A23CAE" w:rsidP="00756D3F">
      <w:pPr>
        <w:jc w:val="both"/>
        <w:rPr>
          <w:rFonts w:ascii="Times New Roman" w:hAnsi="Times New Roman"/>
          <w:b/>
          <w:sz w:val="28"/>
          <w:szCs w:val="28"/>
          <w:lang w:val="kk-KZ"/>
        </w:rPr>
      </w:pPr>
    </w:p>
    <w:p w:rsidR="00756D3F" w:rsidRDefault="00756D3F" w:rsidP="00756D3F">
      <w:pPr>
        <w:jc w:val="both"/>
        <w:rPr>
          <w:rFonts w:ascii="Times New Roman" w:hAnsi="Times New Roman"/>
          <w:b/>
          <w:sz w:val="28"/>
          <w:szCs w:val="28"/>
          <w:lang w:val="kk-KZ"/>
        </w:rPr>
      </w:pPr>
      <w:r>
        <w:rPr>
          <w:rFonts w:ascii="Times New Roman" w:hAnsi="Times New Roman"/>
          <w:b/>
          <w:sz w:val="28"/>
          <w:szCs w:val="28"/>
          <w:lang w:val="kk-KZ"/>
        </w:rPr>
        <w:lastRenderedPageBreak/>
        <w:t>Пәннің мақсаттары мен міндеттері:</w:t>
      </w:r>
    </w:p>
    <w:p w:rsidR="00756D3F" w:rsidRDefault="00756D3F" w:rsidP="00756D3F">
      <w:pPr>
        <w:jc w:val="both"/>
        <w:rPr>
          <w:rFonts w:ascii="Kz Times New Roman" w:hAnsi="Kz Times New Roman"/>
          <w:b/>
          <w:sz w:val="28"/>
          <w:szCs w:val="28"/>
          <w:lang w:val="kk-KZ"/>
        </w:rPr>
      </w:pPr>
      <w:r>
        <w:rPr>
          <w:rFonts w:ascii="Kz Times New Roman" w:hAnsi="Kz Times New Roman"/>
          <w:b/>
          <w:sz w:val="28"/>
          <w:szCs w:val="28"/>
          <w:lang w:val="kk-KZ"/>
        </w:rPr>
        <w:t>Қосалқы тарихи пәндердi оқытудың мақсаты:</w:t>
      </w:r>
    </w:p>
    <w:p w:rsidR="00756D3F" w:rsidRDefault="00756D3F" w:rsidP="00756D3F">
      <w:pPr>
        <w:jc w:val="both"/>
        <w:rPr>
          <w:rFonts w:ascii="Kz Times New Roman" w:hAnsi="Kz Times New Roman"/>
          <w:b/>
          <w:sz w:val="28"/>
          <w:szCs w:val="28"/>
          <w:lang w:val="kk-KZ"/>
        </w:rPr>
      </w:pPr>
      <w:r>
        <w:rPr>
          <w:rFonts w:ascii="Kz Times New Roman" w:hAnsi="Kz Times New Roman"/>
          <w:sz w:val="28"/>
          <w:szCs w:val="28"/>
          <w:lang w:val="kk-KZ"/>
        </w:rPr>
        <w:t>Пәннің мақсаты студенттерді тарих ғылымы мен білімі саласында қосалқы тарихи пән салалары білімін, мәселелері мен жетістіктерін  пайдалана білуге, әдістеріне үйрету.</w:t>
      </w:r>
      <w:r>
        <w:rPr>
          <w:rFonts w:ascii="Kz Times New Roman" w:hAnsi="Kz Times New Roman"/>
          <w:b/>
          <w:sz w:val="28"/>
          <w:szCs w:val="28"/>
          <w:lang w:val="kk-KZ"/>
        </w:rPr>
        <w:t xml:space="preserve"> </w:t>
      </w:r>
    </w:p>
    <w:p w:rsidR="00756D3F" w:rsidRDefault="00756D3F" w:rsidP="00756D3F">
      <w:pPr>
        <w:rPr>
          <w:rFonts w:ascii="Kz Times New Roman" w:hAnsi="Kz Times New Roman"/>
          <w:b/>
          <w:sz w:val="28"/>
          <w:szCs w:val="28"/>
          <w:lang w:val="kk-KZ"/>
        </w:rPr>
      </w:pPr>
      <w:r>
        <w:rPr>
          <w:rFonts w:ascii="Kz Times New Roman" w:hAnsi="Kz Times New Roman"/>
          <w:b/>
          <w:sz w:val="28"/>
          <w:szCs w:val="28"/>
          <w:lang w:val="kk-KZ"/>
        </w:rPr>
        <w:t xml:space="preserve"> Пәннің міндеттері:</w:t>
      </w:r>
    </w:p>
    <w:p w:rsidR="00756D3F" w:rsidRDefault="00756D3F" w:rsidP="00756D3F">
      <w:pPr>
        <w:jc w:val="both"/>
        <w:rPr>
          <w:rFonts w:ascii="Kz Times New Roman" w:hAnsi="Kz Times New Roman"/>
          <w:sz w:val="28"/>
          <w:szCs w:val="28"/>
          <w:lang w:val="kk-KZ"/>
        </w:rPr>
      </w:pPr>
      <w:r>
        <w:rPr>
          <w:rFonts w:ascii="Kz Times New Roman" w:hAnsi="Kz Times New Roman"/>
          <w:sz w:val="28"/>
          <w:szCs w:val="28"/>
          <w:lang w:val="kk-KZ"/>
        </w:rPr>
        <w:t>Тарихи қосалқы пәндердiң  теориялық мәселелерімен таныстыру,  қосалқы тарихи салаларының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 ара байланысы мен ерекшелігін, байланысын ашуға,   алған білімдерін кәсіби қызмет саласында қолдана білуге үйретеді.</w:t>
      </w:r>
    </w:p>
    <w:p w:rsidR="00756D3F" w:rsidRDefault="00756D3F" w:rsidP="00756D3F">
      <w:pPr>
        <w:jc w:val="both"/>
        <w:rPr>
          <w:rFonts w:ascii="Kz Times New Roman" w:hAnsi="Kz Times New Roman"/>
          <w:b/>
          <w:sz w:val="28"/>
          <w:szCs w:val="28"/>
          <w:lang w:val="kk-KZ"/>
        </w:rPr>
      </w:pPr>
      <w:r>
        <w:rPr>
          <w:rFonts w:ascii="Times New Roman" w:hAnsi="Times New Roman"/>
          <w:b/>
          <w:sz w:val="28"/>
          <w:szCs w:val="28"/>
          <w:lang w:val="kk-KZ"/>
        </w:rPr>
        <w:t xml:space="preserve">Құзыреттері (оқытудың нәтижелері): </w:t>
      </w:r>
      <w:r>
        <w:rPr>
          <w:rFonts w:ascii="Kz Times New Roman" w:hAnsi="Kz Times New Roman"/>
          <w:sz w:val="28"/>
          <w:szCs w:val="28"/>
          <w:lang w:val="kk-KZ"/>
        </w:rPr>
        <w:t>Оқу процессiнде генеалогияның, нумизматиканың, геральдиканың, палеографияның, эпиграфиканың, хронологияның, метрологияның, фалеристиканың, вексиллологияның, дипломатиканың міндеттері мен мақсаттарын  оқып үйрену,  пән мазмұнымен танысу, осы ғылым салаларының беретiн  құнды ғылыми мәлiметтерi мен зерттеу әдістерін білу және пайдалану  арқылы студенттердiң тарихи бiлiмiн  толықтырып, дүниетанымын кеңейтiп, жаңаша көзқарас қалыптастырып, болашақ iзденiстерге жол ашу. Қосалқы тарихи пәндердің көп тақырыптары  отандық тарихқа қатысты мәселелерді  талдауға бағытталған. Пән тарихи дерек түрлерінің сыныпталуын терең меңгеруге, тарихи деректерден ақпарат ала білуге, ішкі, сыртқы сыннан өткізуге, қосалқы тарихи пәндердің әдістерін кешенді түрде қолдана білуге  баулиды</w:t>
      </w:r>
      <w:r>
        <w:rPr>
          <w:rFonts w:ascii="Kz Times New Roman" w:hAnsi="Kz Times New Roman"/>
          <w:b/>
          <w:sz w:val="28"/>
          <w:szCs w:val="28"/>
          <w:lang w:val="kk-KZ"/>
        </w:rPr>
        <w:t xml:space="preserve">. </w:t>
      </w:r>
    </w:p>
    <w:p w:rsidR="00756D3F" w:rsidRDefault="00756D3F" w:rsidP="00756D3F">
      <w:pPr>
        <w:keepNext/>
        <w:tabs>
          <w:tab w:val="center" w:pos="9639"/>
        </w:tabs>
        <w:autoSpaceDE w:val="0"/>
        <w:autoSpaceDN w:val="0"/>
        <w:ind w:right="45"/>
        <w:jc w:val="both"/>
        <w:outlineLvl w:val="1"/>
        <w:rPr>
          <w:rFonts w:ascii="Times New Roman" w:hAnsi="Times New Roman"/>
          <w:sz w:val="28"/>
          <w:szCs w:val="28"/>
          <w:lang w:val="kk-KZ"/>
        </w:rPr>
      </w:pPr>
      <w:r>
        <w:rPr>
          <w:rFonts w:ascii="Times New Roman" w:hAnsi="Times New Roman"/>
          <w:b/>
          <w:sz w:val="28"/>
          <w:szCs w:val="28"/>
          <w:lang w:val="kk-KZ"/>
        </w:rPr>
        <w:t xml:space="preserve">Пререквизиттері:   </w:t>
      </w:r>
      <w:r>
        <w:rPr>
          <w:rFonts w:ascii="Times New Roman" w:hAnsi="Times New Roman"/>
          <w:sz w:val="28"/>
          <w:szCs w:val="28"/>
          <w:lang w:val="kk-KZ"/>
        </w:rPr>
        <w:t>Алғашқы қоғам тарихы, Ежелгі дүние тарихы, Археология, Ежелгі Қазақстан тарихы.</w:t>
      </w:r>
    </w:p>
    <w:p w:rsidR="00756D3F" w:rsidRDefault="00756D3F" w:rsidP="00756D3F">
      <w:pPr>
        <w:keepNext/>
        <w:tabs>
          <w:tab w:val="center" w:pos="9639"/>
        </w:tabs>
        <w:autoSpaceDE w:val="0"/>
        <w:autoSpaceDN w:val="0"/>
        <w:ind w:right="45"/>
        <w:jc w:val="both"/>
        <w:outlineLvl w:val="1"/>
        <w:rPr>
          <w:rFonts w:ascii="Times New Roman" w:hAnsi="Times New Roman"/>
          <w:sz w:val="28"/>
          <w:szCs w:val="28"/>
          <w:lang w:val="kk-KZ"/>
        </w:rPr>
      </w:pPr>
      <w:r>
        <w:rPr>
          <w:rFonts w:ascii="Times New Roman" w:hAnsi="Times New Roman"/>
          <w:b/>
          <w:sz w:val="28"/>
          <w:szCs w:val="28"/>
          <w:lang w:val="kk-KZ"/>
        </w:rPr>
        <w:t xml:space="preserve">Постреквизиттері: </w:t>
      </w:r>
      <w:r>
        <w:rPr>
          <w:rFonts w:ascii="Times New Roman" w:hAnsi="Times New Roman"/>
          <w:sz w:val="28"/>
          <w:szCs w:val="28"/>
          <w:lang w:val="kk-KZ"/>
        </w:rPr>
        <w:t>Деректану, Теориялық деректану, Этнология, Орта ғасырлар тарихы, Орта ғасырлардағы Қазақстан тарихы.</w:t>
      </w:r>
    </w:p>
    <w:p w:rsidR="00756D3F" w:rsidRDefault="00756D3F" w:rsidP="00756D3F">
      <w:pPr>
        <w:jc w:val="center"/>
        <w:rPr>
          <w:rFonts w:ascii="Times New Roman" w:hAnsi="Times New Roman"/>
          <w:b/>
          <w:sz w:val="28"/>
          <w:szCs w:val="28"/>
          <w:lang w:val="kk-KZ"/>
        </w:rPr>
      </w:pPr>
    </w:p>
    <w:p w:rsidR="00756D3F" w:rsidRDefault="00756D3F" w:rsidP="00756D3F">
      <w:pPr>
        <w:jc w:val="both"/>
        <w:rPr>
          <w:rFonts w:ascii="Times New Roman" w:hAnsi="Times New Roman"/>
          <w:b/>
          <w:sz w:val="28"/>
          <w:szCs w:val="28"/>
          <w:lang w:val="kk-KZ"/>
        </w:rPr>
      </w:pPr>
    </w:p>
    <w:p w:rsidR="00756D3F" w:rsidRDefault="00756D3F" w:rsidP="00756D3F">
      <w:pPr>
        <w:jc w:val="center"/>
        <w:rPr>
          <w:rFonts w:ascii="Times New Roman" w:hAnsi="Times New Roman"/>
          <w:b/>
          <w:sz w:val="28"/>
          <w:szCs w:val="28"/>
          <w:lang w:val="kk-KZ"/>
        </w:rPr>
      </w:pPr>
    </w:p>
    <w:p w:rsidR="00756D3F" w:rsidRDefault="00756D3F" w:rsidP="00756D3F">
      <w:pPr>
        <w:jc w:val="center"/>
        <w:rPr>
          <w:rFonts w:ascii="Times New Roman" w:hAnsi="Times New Roman"/>
          <w:b/>
          <w:sz w:val="28"/>
          <w:szCs w:val="28"/>
          <w:lang w:val="kk-KZ"/>
        </w:rPr>
      </w:pPr>
    </w:p>
    <w:p w:rsidR="00756D3F" w:rsidRDefault="00756D3F" w:rsidP="00756D3F">
      <w:pPr>
        <w:jc w:val="center"/>
        <w:rPr>
          <w:rFonts w:ascii="Times New Roman" w:hAnsi="Times New Roman"/>
          <w:b/>
          <w:sz w:val="28"/>
          <w:szCs w:val="28"/>
          <w:lang w:val="kk-KZ"/>
        </w:rPr>
      </w:pPr>
      <w:r>
        <w:rPr>
          <w:rFonts w:ascii="Times New Roman" w:hAnsi="Times New Roman"/>
          <w:b/>
          <w:sz w:val="28"/>
          <w:szCs w:val="28"/>
          <w:lang w:val="kk-KZ"/>
        </w:rPr>
        <w:t>ПӘННІҢ ҚҰРЫЛЫМЫ МЕН МАЗМҰНЫ</w:t>
      </w:r>
    </w:p>
    <w:p w:rsidR="00756D3F" w:rsidRDefault="00756D3F" w:rsidP="00756D3F">
      <w:pPr>
        <w:tabs>
          <w:tab w:val="left" w:pos="180"/>
          <w:tab w:val="left" w:pos="1200"/>
        </w:tabs>
        <w:jc w:val="both"/>
        <w:rPr>
          <w:rFonts w:ascii="Kz Times New Roman" w:hAnsi="Kz Times New Roman"/>
          <w:b/>
          <w:lang w:val="kk-KZ"/>
        </w:rPr>
      </w:pPr>
    </w:p>
    <w:tbl>
      <w:tblPr>
        <w:tblW w:w="0" w:type="auto"/>
        <w:tblLook w:val="01E0"/>
      </w:tblPr>
      <w:tblGrid>
        <w:gridCol w:w="763"/>
        <w:gridCol w:w="4078"/>
        <w:gridCol w:w="1094"/>
        <w:gridCol w:w="1575"/>
        <w:gridCol w:w="15"/>
        <w:gridCol w:w="2045"/>
      </w:tblGrid>
      <w:tr w:rsidR="00756D3F" w:rsidRPr="007C7F72" w:rsidTr="00B45BEA">
        <w:trPr>
          <w:trHeight w:val="649"/>
        </w:trPr>
        <w:tc>
          <w:tcPr>
            <w:tcW w:w="763"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center"/>
              <w:rPr>
                <w:rFonts w:ascii="Kz Times New Roman" w:hAnsi="Kz Times New Roman"/>
                <w:b/>
                <w:sz w:val="24"/>
                <w:szCs w:val="24"/>
                <w:lang w:val="kk-KZ" w:eastAsia="ar-SA"/>
              </w:rPr>
            </w:pPr>
            <w:r w:rsidRPr="007C7F72">
              <w:rPr>
                <w:rFonts w:ascii="Kz Times New Roman" w:hAnsi="Kz Times New Roman"/>
                <w:b/>
                <w:lang w:val="kk-KZ" w:eastAsia="en-US"/>
              </w:rPr>
              <w:t>Апта</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center"/>
              <w:rPr>
                <w:rFonts w:ascii="Kz Times New Roman" w:hAnsi="Kz Times New Roman"/>
                <w:b/>
                <w:sz w:val="24"/>
                <w:szCs w:val="24"/>
                <w:lang w:val="kk-KZ" w:eastAsia="ar-SA"/>
              </w:rPr>
            </w:pPr>
            <w:r w:rsidRPr="007C7F72">
              <w:rPr>
                <w:rFonts w:ascii="Kz Times New Roman" w:hAnsi="Kz Times New Roman"/>
                <w:b/>
                <w:lang w:val="kk-KZ" w:eastAsia="en-US"/>
              </w:rPr>
              <w:t>Тақырыптың атауы</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center"/>
              <w:rPr>
                <w:rFonts w:ascii="Kz Times New Roman" w:hAnsi="Kz Times New Roman"/>
                <w:b/>
                <w:sz w:val="24"/>
                <w:szCs w:val="24"/>
                <w:lang w:val="kk-KZ" w:eastAsia="ar-SA"/>
              </w:rPr>
            </w:pPr>
            <w:r w:rsidRPr="007C7F72">
              <w:rPr>
                <w:rFonts w:ascii="Kz Times New Roman" w:hAnsi="Kz Times New Roman"/>
                <w:b/>
                <w:lang w:val="kk-KZ" w:eastAsia="en-US"/>
              </w:rPr>
              <w:t>Сағат</w:t>
            </w:r>
          </w:p>
        </w:tc>
        <w:tc>
          <w:tcPr>
            <w:tcW w:w="3635" w:type="dxa"/>
            <w:gridSpan w:val="3"/>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center"/>
              <w:rPr>
                <w:rFonts w:ascii="Kz Times New Roman" w:hAnsi="Kz Times New Roman"/>
                <w:b/>
                <w:sz w:val="24"/>
                <w:szCs w:val="24"/>
                <w:lang w:val="kk-KZ" w:eastAsia="ar-SA"/>
              </w:rPr>
            </w:pPr>
            <w:r w:rsidRPr="007C7F72">
              <w:rPr>
                <w:rFonts w:ascii="Kz Times New Roman" w:hAnsi="Kz Times New Roman"/>
                <w:b/>
                <w:sz w:val="24"/>
                <w:szCs w:val="24"/>
                <w:lang w:val="kk-KZ" w:eastAsia="ar-SA"/>
              </w:rPr>
              <w:t>Бағасы</w:t>
            </w:r>
          </w:p>
        </w:tc>
      </w:tr>
      <w:tr w:rsidR="00756D3F" w:rsidRPr="007C7F72" w:rsidTr="00B45BEA">
        <w:trPr>
          <w:trHeight w:val="649"/>
        </w:trPr>
        <w:tc>
          <w:tcPr>
            <w:tcW w:w="9570" w:type="dxa"/>
            <w:gridSpan w:val="6"/>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center"/>
              <w:rPr>
                <w:rFonts w:ascii="Kz Times New Roman" w:hAnsi="Kz Times New Roman"/>
                <w:b/>
                <w:lang w:val="kk-KZ" w:eastAsia="en-US"/>
              </w:rPr>
            </w:pPr>
            <w:r w:rsidRPr="007C7F72">
              <w:rPr>
                <w:rFonts w:ascii="Kz Times New Roman" w:hAnsi="Kz Times New Roman"/>
                <w:b/>
                <w:lang w:val="kk-KZ" w:eastAsia="en-US"/>
              </w:rPr>
              <w:t>1-Модуль Қосалқы тарихи пәндердің негіздері</w:t>
            </w:r>
          </w:p>
        </w:tc>
      </w:tr>
      <w:tr w:rsidR="00756D3F" w:rsidRPr="007C7F72" w:rsidTr="00B45BEA">
        <w:trPr>
          <w:trHeight w:val="405"/>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1-2 Д. Кіріспе.</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Style w:val="a6"/>
                <w:sz w:val="28"/>
                <w:szCs w:val="20"/>
                <w:lang w:val="kk-KZ" w:eastAsia="en-US"/>
              </w:rPr>
              <w:t>С-1.</w:t>
            </w:r>
            <w:r w:rsidRPr="007C7F72">
              <w:rPr>
                <w:rFonts w:ascii="Kz Times New Roman" w:hAnsi="Kz Times New Roman"/>
                <w:lang w:val="kk-KZ" w:eastAsia="en-US"/>
              </w:rPr>
              <w:t>Қосалқы тарихи пәндердің мақсаты мен міндеттері</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lang w:val="kk-KZ" w:eastAsia="en-US"/>
              </w:rPr>
            </w:pPr>
            <w:r w:rsidRPr="007C7F72">
              <w:rPr>
                <w:rFonts w:ascii="Kz Times New Roman" w:hAnsi="Kz Times New Roman"/>
                <w:b/>
                <w:lang w:val="kk-KZ" w:eastAsia="en-US"/>
              </w:rPr>
              <w:t>1</w:t>
            </w:r>
          </w:p>
        </w:tc>
        <w:tc>
          <w:tcPr>
            <w:tcW w:w="1575"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uppressAutoHyphens/>
              <w:jc w:val="both"/>
              <w:rPr>
                <w:rFonts w:ascii="Kz Times New Roman" w:hAnsi="Kz Times New Roman"/>
                <w:b/>
                <w:sz w:val="24"/>
                <w:szCs w:val="24"/>
                <w:lang w:val="en-US" w:eastAsia="ar-SA"/>
              </w:rPr>
            </w:pPr>
            <w:r w:rsidRPr="007C7F72">
              <w:rPr>
                <w:rFonts w:ascii="Kz Times New Roman" w:hAnsi="Kz Times New Roman"/>
                <w:b/>
                <w:sz w:val="24"/>
                <w:szCs w:val="24"/>
                <w:lang w:val="en-US" w:eastAsia="ar-SA"/>
              </w:rPr>
              <w:t>6</w:t>
            </w: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6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СОӨЖ-1. Тарихи қосалқы пәндердiң тарих ғылымындағы орны мен маңызы</w:t>
            </w:r>
          </w:p>
        </w:tc>
        <w:tc>
          <w:tcPr>
            <w:tcW w:w="1094"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tabs>
                <w:tab w:val="left" w:pos="180"/>
                <w:tab w:val="left" w:pos="1200"/>
              </w:tabs>
              <w:suppressAutoHyphens/>
              <w:jc w:val="both"/>
              <w:rPr>
                <w:rFonts w:ascii="Kz Times New Roman" w:hAnsi="Kz Times New Roman"/>
                <w:b/>
                <w:lang w:val="kk-KZ" w:eastAsia="en-US"/>
              </w:rPr>
            </w:pPr>
          </w:p>
        </w:tc>
        <w:tc>
          <w:tcPr>
            <w:tcW w:w="157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uppressAutoHyphens/>
              <w:jc w:val="both"/>
              <w:rPr>
                <w:rFonts w:ascii="Kz Times New Roman" w:hAnsi="Kz Times New Roman"/>
                <w:b/>
                <w:sz w:val="24"/>
                <w:szCs w:val="24"/>
                <w:lang w:val="en-US" w:eastAsia="ar-SA"/>
              </w:rPr>
            </w:pPr>
            <w:r w:rsidRPr="007C7F72">
              <w:rPr>
                <w:rFonts w:ascii="Kz Times New Roman" w:hAnsi="Kz Times New Roman"/>
                <w:b/>
                <w:sz w:val="24"/>
                <w:szCs w:val="24"/>
                <w:lang w:val="en-US" w:eastAsia="ar-SA"/>
              </w:rPr>
              <w:t>9</w:t>
            </w:r>
          </w:p>
        </w:tc>
      </w:tr>
      <w:tr w:rsidR="00756D3F" w:rsidRPr="007C7F72" w:rsidTr="00B45BEA">
        <w:trPr>
          <w:trHeight w:val="663"/>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b/>
                <w:sz w:val="24"/>
                <w:szCs w:val="24"/>
                <w:lang w:val="en-US" w:eastAsia="ar-SA"/>
              </w:rPr>
            </w:pPr>
            <w:r w:rsidRPr="007C7F72">
              <w:rPr>
                <w:rFonts w:ascii="Kz Times New Roman" w:hAnsi="Kz Times New Roman"/>
                <w:lang w:val="kk-KZ" w:eastAsia="en-US"/>
              </w:rPr>
              <w:t xml:space="preserve">3-4 Д. Онамастика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jc w:val="both"/>
              <w:rPr>
                <w:rFonts w:ascii="Kz Times New Roman" w:hAnsi="Kz Times New Roman"/>
                <w:lang w:val="kk-KZ" w:eastAsia="en-US"/>
              </w:rPr>
            </w:pPr>
            <w:r w:rsidRPr="007C7F72">
              <w:rPr>
                <w:rFonts w:ascii="Kz Times New Roman" w:hAnsi="Kz Times New Roman"/>
                <w:lang w:val="kk-KZ" w:eastAsia="en-US"/>
              </w:rPr>
              <w:t xml:space="preserve"> </w:t>
            </w: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 xml:space="preserve">С-2. Антропонимия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en-US" w:eastAsia="ar-SA"/>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6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 xml:space="preserve">СОӨЖ-2. Қазақстандағы ономастика мәселелері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en-US" w:eastAsia="ar-SA"/>
              </w:rPr>
            </w:pPr>
            <w:r w:rsidRPr="007C7F72">
              <w:rPr>
                <w:rFonts w:ascii="Kz Times New Roman" w:hAnsi="Kz Times New Roman"/>
                <w:b/>
                <w:sz w:val="24"/>
                <w:szCs w:val="24"/>
                <w:lang w:val="en-US" w:eastAsia="ar-SA"/>
              </w:rPr>
              <w:t>9</w:t>
            </w:r>
          </w:p>
        </w:tc>
      </w:tr>
      <w:tr w:rsidR="00756D3F" w:rsidRPr="007C7F72" w:rsidTr="00B45BEA">
        <w:trPr>
          <w:trHeight w:val="301"/>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kk-KZ" w:eastAsia="en-US"/>
              </w:rPr>
              <w:t>3</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4F104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 xml:space="preserve"> 5-6 Д. </w:t>
            </w:r>
            <w:r w:rsidR="004F104A" w:rsidRPr="007C7F72">
              <w:rPr>
                <w:rFonts w:ascii="Kz Times New Roman" w:hAnsi="Kz Times New Roman"/>
                <w:lang w:val="kk-KZ" w:eastAsia="en-US"/>
              </w:rPr>
              <w:t xml:space="preserve">Тарихи топонимика </w:t>
            </w:r>
            <w:r w:rsidRPr="007C7F72">
              <w:rPr>
                <w:rFonts w:ascii="Kz Times New Roman" w:hAnsi="Kz Times New Roman"/>
                <w:lang w:val="kk-KZ" w:eastAsia="en-US"/>
              </w:rPr>
              <w:t xml:space="preserve">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4F104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 xml:space="preserve">С-3. </w:t>
            </w:r>
            <w:r w:rsidR="004F104A" w:rsidRPr="007C7F72">
              <w:rPr>
                <w:rFonts w:ascii="Kz Times New Roman" w:hAnsi="Kz Times New Roman"/>
                <w:lang w:val="kk-KZ" w:eastAsia="en-US"/>
              </w:rPr>
              <w:t>Алматы қаласының көшелері</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kk-KZ" w:eastAsia="ar-SA"/>
              </w:rPr>
            </w:pPr>
            <w:r w:rsidRPr="007C7F72">
              <w:rPr>
                <w:rFonts w:ascii="Kz Times New Roman" w:hAnsi="Kz Times New Roman"/>
                <w:lang w:val="en-US" w:eastAsia="en-US"/>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rPr>
                <w:rFonts w:ascii="Kz Times New Roman" w:hAnsi="Kz Times New Roman"/>
                <w:b/>
                <w:sz w:val="24"/>
                <w:szCs w:val="24"/>
                <w:lang w:val="kk-KZ" w:eastAsia="ar-SA"/>
              </w:rPr>
            </w:pPr>
          </w:p>
        </w:tc>
      </w:tr>
      <w:tr w:rsidR="00756D3F" w:rsidRPr="007C7F72" w:rsidTr="00B45BEA">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4F104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 xml:space="preserve">СОӨЖ-3. </w:t>
            </w:r>
            <w:r w:rsidR="004F104A" w:rsidRPr="007C7F72">
              <w:rPr>
                <w:rFonts w:ascii="Kz Times New Roman" w:hAnsi="Kz Times New Roman"/>
                <w:lang w:val="kk-KZ" w:eastAsia="en-US"/>
              </w:rPr>
              <w:t>Менің өлкемдегі елді мекен аттары</w:t>
            </w:r>
          </w:p>
        </w:tc>
        <w:tc>
          <w:tcPr>
            <w:tcW w:w="1094" w:type="dxa"/>
            <w:tcBorders>
              <w:top w:val="single" w:sz="4" w:space="0" w:color="auto"/>
              <w:left w:val="single" w:sz="4" w:space="0" w:color="auto"/>
              <w:bottom w:val="single" w:sz="4" w:space="0" w:color="auto"/>
              <w:right w:val="single" w:sz="4" w:space="0" w:color="auto"/>
            </w:tcBorders>
            <w:hideMark/>
          </w:tcPr>
          <w:p w:rsidR="00756D3F" w:rsidRPr="004F104A" w:rsidRDefault="00756D3F" w:rsidP="00B45BEA">
            <w:pPr>
              <w:spacing w:after="0"/>
              <w:rPr>
                <w:rFonts w:eastAsia="Calibri"/>
                <w:lang w:val="kk-KZ" w:eastAsia="en-US"/>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4F104A" w:rsidRDefault="00756D3F" w:rsidP="00B45BEA">
            <w:pPr>
              <w:spacing w:after="0"/>
              <w:rPr>
                <w:rFonts w:eastAsia="Calibri"/>
                <w:lang w:val="kk-KZ" w:eastAsia="en-US"/>
              </w:rPr>
            </w:pP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en-US" w:eastAsia="ar-SA"/>
              </w:rPr>
            </w:pPr>
            <w:r w:rsidRPr="007C7F72">
              <w:rPr>
                <w:rFonts w:ascii="Kz Times New Roman" w:hAnsi="Kz Times New Roman"/>
                <w:b/>
                <w:sz w:val="24"/>
                <w:szCs w:val="24"/>
                <w:lang w:val="en-US" w:eastAsia="ar-SA"/>
              </w:rPr>
              <w:t>9</w:t>
            </w:r>
          </w:p>
        </w:tc>
      </w:tr>
      <w:tr w:rsidR="00756D3F" w:rsidRPr="007C7F72" w:rsidTr="00B45BEA">
        <w:trPr>
          <w:trHeight w:val="335"/>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4</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 xml:space="preserve">7-8 Д. Қазақ халқының шежіресі.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p>
        </w:tc>
      </w:tr>
      <w:tr w:rsidR="00756D3F" w:rsidRPr="007C7F72" w:rsidTr="00B45BEA">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С-4. Қазақтың ұлттық шежіресі</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sz w:val="24"/>
                <w:szCs w:val="24"/>
                <w:lang w:val="en-US" w:eastAsia="ar-SA"/>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rPr>
                <w:rFonts w:ascii="Kz Times New Roman" w:hAnsi="Kz Times New Roman"/>
                <w:sz w:val="24"/>
                <w:szCs w:val="24"/>
                <w:lang w:val="kk-KZ" w:eastAsia="ar-SA"/>
              </w:rPr>
            </w:pPr>
          </w:p>
        </w:tc>
      </w:tr>
      <w:tr w:rsidR="00756D3F" w:rsidRPr="007C7F72" w:rsidTr="00B45BE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СОӨЖ-4. Менің шежірем</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rPr>
                <w:rFonts w:ascii="Kz Times New Roman" w:hAnsi="Kz Times New Roman"/>
                <w:sz w:val="24"/>
                <w:szCs w:val="24"/>
                <w:lang w:val="en-US" w:eastAsia="ar-SA"/>
              </w:rPr>
            </w:pPr>
            <w:r w:rsidRPr="007C7F72">
              <w:rPr>
                <w:rFonts w:ascii="Kz Times New Roman" w:hAnsi="Kz Times New Roman"/>
                <w:sz w:val="24"/>
                <w:szCs w:val="24"/>
                <w:lang w:val="en-US" w:eastAsia="ar-SA"/>
              </w:rPr>
              <w:t>9</w:t>
            </w:r>
          </w:p>
        </w:tc>
      </w:tr>
      <w:tr w:rsidR="00756D3F" w:rsidRPr="007C7F72" w:rsidTr="00B45BEA">
        <w:trPr>
          <w:trHeight w:val="268"/>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5</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4F104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9-10 Д.</w:t>
            </w:r>
            <w:r w:rsidR="004F104A" w:rsidRPr="007C7F72">
              <w:rPr>
                <w:rFonts w:ascii="Kz Times New Roman" w:hAnsi="Kz Times New Roman"/>
                <w:lang w:val="kk-KZ" w:eastAsia="en-US"/>
              </w:rPr>
              <w:t xml:space="preserve"> Генеология</w:t>
            </w:r>
            <w:r w:rsidRPr="007C7F72">
              <w:rPr>
                <w:rFonts w:ascii="Kz Times New Roman" w:hAnsi="Kz Times New Roman"/>
                <w:lang w:val="kk-KZ" w:eastAsia="en-US"/>
              </w:rPr>
              <w:t xml:space="preserve">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uppressAutoHyphens/>
              <w:jc w:val="both"/>
              <w:rPr>
                <w:rFonts w:ascii="Kz Times New Roman" w:hAnsi="Kz Times New Roman"/>
                <w:b/>
                <w:sz w:val="24"/>
                <w:szCs w:val="24"/>
                <w:lang w:val="en-US" w:eastAsia="ar-SA"/>
              </w:rPr>
            </w:pPr>
            <w:r w:rsidRPr="007C7F72">
              <w:rPr>
                <w:rFonts w:ascii="Kz Times New Roman" w:hAnsi="Kz Times New Roman"/>
                <w:lang w:val="kk-KZ" w:eastAsia="en-US"/>
              </w:rPr>
              <w:t xml:space="preserve"> </w:t>
            </w: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4F104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 xml:space="preserve">С-5. </w:t>
            </w:r>
            <w:r w:rsidR="004F104A" w:rsidRPr="007C7F72">
              <w:rPr>
                <w:rFonts w:ascii="Kz Times New Roman" w:hAnsi="Kz Times New Roman"/>
                <w:lang w:val="kk-KZ" w:eastAsia="en-US"/>
              </w:rPr>
              <w:t xml:space="preserve">Қазақтың шығу тегі туралы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kk-KZ" w:eastAsia="ar-SA"/>
              </w:rPr>
            </w:pPr>
            <w:r w:rsidRPr="007C7F72">
              <w:rPr>
                <w:rFonts w:ascii="Kz Times New Roman" w:hAnsi="Kz Times New Roman"/>
                <w:lang w:val="en-US" w:eastAsia="en-US"/>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rPr>
                <w:rFonts w:ascii="Kz Times New Roman" w:hAnsi="Kz Times New Roman"/>
                <w:b/>
                <w:sz w:val="24"/>
                <w:szCs w:val="24"/>
                <w:lang w:val="kk-KZ" w:eastAsia="ar-SA"/>
              </w:rPr>
            </w:pPr>
          </w:p>
        </w:tc>
      </w:tr>
      <w:tr w:rsidR="00756D3F" w:rsidRPr="007C7F72" w:rsidTr="00B45BEA">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4F104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 xml:space="preserve">СОӨЖ-5. </w:t>
            </w:r>
            <w:r w:rsidR="004F104A" w:rsidRPr="007C7F72">
              <w:rPr>
                <w:rFonts w:ascii="Kz Times New Roman" w:hAnsi="Kz Times New Roman"/>
                <w:lang w:val="kk-KZ" w:eastAsia="en-US"/>
              </w:rPr>
              <w:t xml:space="preserve">Түркі халықтарының қалыптасуы мен дамуы </w:t>
            </w:r>
          </w:p>
        </w:tc>
        <w:tc>
          <w:tcPr>
            <w:tcW w:w="1094" w:type="dxa"/>
            <w:tcBorders>
              <w:top w:val="single" w:sz="4" w:space="0" w:color="auto"/>
              <w:left w:val="single" w:sz="4" w:space="0" w:color="auto"/>
              <w:bottom w:val="single" w:sz="4" w:space="0" w:color="auto"/>
              <w:right w:val="single" w:sz="4" w:space="0" w:color="auto"/>
            </w:tcBorders>
            <w:hideMark/>
          </w:tcPr>
          <w:p w:rsidR="00756D3F" w:rsidRPr="00756D3F" w:rsidRDefault="00756D3F" w:rsidP="00B45BEA">
            <w:pPr>
              <w:spacing w:after="0"/>
              <w:rPr>
                <w:rFonts w:eastAsia="Calibri"/>
                <w:lang w:val="kk-KZ" w:eastAsia="en-US"/>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56D3F" w:rsidRDefault="00756D3F" w:rsidP="00B45BEA">
            <w:pPr>
              <w:spacing w:after="0"/>
              <w:rPr>
                <w:rFonts w:eastAsia="Calibri"/>
                <w:lang w:val="kk-KZ" w:eastAsia="en-US"/>
              </w:rPr>
            </w:pP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en-US" w:eastAsia="ar-SA"/>
              </w:rPr>
            </w:pPr>
            <w:r w:rsidRPr="007C7F72">
              <w:rPr>
                <w:rFonts w:ascii="Kz Times New Roman" w:hAnsi="Kz Times New Roman"/>
                <w:b/>
                <w:sz w:val="24"/>
                <w:szCs w:val="24"/>
                <w:lang w:val="en-US" w:eastAsia="ar-SA"/>
              </w:rPr>
              <w:t>9</w:t>
            </w:r>
          </w:p>
        </w:tc>
      </w:tr>
      <w:tr w:rsidR="00756D3F" w:rsidRPr="007C7F72" w:rsidTr="00B45BEA">
        <w:trPr>
          <w:trHeight w:val="218"/>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kk-KZ" w:eastAsia="en-US"/>
              </w:rPr>
              <w:t>6</w:t>
            </w:r>
            <w:r w:rsidRPr="007C7F72">
              <w:rPr>
                <w:rFonts w:ascii="Kz Times New Roman" w:hAnsi="Kz Times New Roman"/>
                <w:b/>
                <w:lang w:val="en-US" w:eastAsia="en-US"/>
              </w:rPr>
              <w:t>-7</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11-14 Д. Хронология</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4</w:t>
            </w:r>
          </w:p>
        </w:tc>
        <w:tc>
          <w:tcPr>
            <w:tcW w:w="1575"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sz w:val="24"/>
                <w:szCs w:val="24"/>
                <w:lang w:val="kk-KZ" w:eastAsia="ar-SA"/>
              </w:rPr>
            </w:pPr>
          </w:p>
        </w:tc>
      </w:tr>
      <w:tr w:rsidR="00756D3F" w:rsidRPr="007C7F72" w:rsidTr="00B45B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С-6-7. Тарихи хронология</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sz w:val="24"/>
                <w:szCs w:val="24"/>
                <w:lang w:val="kk-KZ" w:eastAsia="ar-SA"/>
              </w:rPr>
            </w:pPr>
            <w:r w:rsidRPr="007C7F72">
              <w:rPr>
                <w:rFonts w:ascii="Kz Times New Roman" w:hAnsi="Kz Times New Roman"/>
                <w:sz w:val="24"/>
                <w:szCs w:val="24"/>
                <w:lang w:val="en-US" w:eastAsia="ar-SA"/>
              </w:rPr>
              <w:t>7</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rPr>
                <w:rFonts w:ascii="Kz Times New Roman" w:hAnsi="Kz Times New Roman"/>
                <w:sz w:val="24"/>
                <w:szCs w:val="24"/>
                <w:lang w:val="kk-KZ" w:eastAsia="ar-SA"/>
              </w:rPr>
            </w:pPr>
          </w:p>
        </w:tc>
      </w:tr>
      <w:tr w:rsidR="00756D3F" w:rsidRPr="007C7F72" w:rsidTr="00B45BEA">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СОӨЖ-6. Хронологияның тарих ғылымындағы орны</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rPr>
                <w:rFonts w:ascii="Kz Times New Roman" w:hAnsi="Kz Times New Roman"/>
                <w:sz w:val="24"/>
                <w:szCs w:val="24"/>
                <w:lang w:val="en-US" w:eastAsia="ar-SA"/>
              </w:rPr>
            </w:pPr>
            <w:r w:rsidRPr="007C7F72">
              <w:rPr>
                <w:rFonts w:ascii="Kz Times New Roman" w:hAnsi="Kz Times New Roman"/>
                <w:sz w:val="24"/>
                <w:szCs w:val="24"/>
                <w:lang w:val="en-US" w:eastAsia="ar-SA"/>
              </w:rPr>
              <w:t>18</w:t>
            </w:r>
          </w:p>
        </w:tc>
      </w:tr>
      <w:tr w:rsidR="00756D3F" w:rsidRPr="007C7F72" w:rsidTr="00B45BEA">
        <w:trPr>
          <w:trHeight w:val="645"/>
        </w:trPr>
        <w:tc>
          <w:tcPr>
            <w:tcW w:w="0" w:type="auto"/>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kk-KZ" w:eastAsia="ar-SA"/>
              </w:rPr>
              <w:lastRenderedPageBreak/>
              <w:t>7</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Аралық бақылау</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sz w:val="24"/>
                <w:szCs w:val="24"/>
                <w:lang w:val="en-US" w:eastAsia="ar-SA"/>
              </w:rPr>
            </w:pPr>
            <w:r w:rsidRPr="007C7F72">
              <w:rPr>
                <w:rFonts w:ascii="Kz Times New Roman" w:hAnsi="Kz Times New Roman"/>
                <w:sz w:val="24"/>
                <w:szCs w:val="24"/>
                <w:lang w:val="en-US" w:eastAsia="ar-SA"/>
              </w:rPr>
              <w:t>100</w:t>
            </w:r>
          </w:p>
        </w:tc>
      </w:tr>
      <w:tr w:rsidR="00756D3F" w:rsidRPr="007C7F72" w:rsidTr="00B45BEA">
        <w:trPr>
          <w:trHeight w:val="645"/>
        </w:trPr>
        <w:tc>
          <w:tcPr>
            <w:tcW w:w="9570" w:type="dxa"/>
            <w:gridSpan w:val="6"/>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center"/>
              <w:rPr>
                <w:rFonts w:ascii="Kz Times New Roman" w:hAnsi="Kz Times New Roman"/>
                <w:b/>
                <w:sz w:val="24"/>
                <w:szCs w:val="24"/>
                <w:lang w:val="kk-KZ" w:eastAsia="ar-SA"/>
              </w:rPr>
            </w:pPr>
            <w:r w:rsidRPr="007C7F72">
              <w:rPr>
                <w:rFonts w:ascii="Kz Times New Roman" w:hAnsi="Kz Times New Roman"/>
                <w:b/>
                <w:lang w:val="kk-KZ" w:eastAsia="en-US"/>
              </w:rPr>
              <w:t>2-Модуль Қосалқы тарихи пәндердің дамуы</w:t>
            </w:r>
          </w:p>
        </w:tc>
      </w:tr>
      <w:tr w:rsidR="00756D3F" w:rsidRPr="007C7F72" w:rsidTr="00B45BEA">
        <w:trPr>
          <w:trHeight w:val="318"/>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en-US" w:eastAsia="en-US"/>
              </w:rPr>
              <w:t>8</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15-16 Д. Геральдика</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en-US" w:eastAsia="en-US"/>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 xml:space="preserve"> </w:t>
            </w:r>
          </w:p>
        </w:tc>
        <w:tc>
          <w:tcPr>
            <w:tcW w:w="204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p>
        </w:tc>
      </w:tr>
      <w:tr w:rsidR="00756D3F" w:rsidRPr="007C7F72" w:rsidTr="00B45BEA">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sz w:val="24"/>
                <w:szCs w:val="24"/>
                <w:lang w:val="kk-KZ" w:eastAsia="ar-SA"/>
              </w:rPr>
            </w:pPr>
            <w:r w:rsidRPr="007C7F72">
              <w:rPr>
                <w:rFonts w:ascii="Kz Times New Roman" w:hAnsi="Kz Times New Roman"/>
                <w:lang w:val="kk-KZ" w:eastAsia="en-US"/>
              </w:rPr>
              <w:t>С-8. Геральдика</w:t>
            </w:r>
            <w:r w:rsidRPr="007C7F72">
              <w:rPr>
                <w:rFonts w:ascii="Kz Times New Roman" w:hAnsi="Kz Times New Roman"/>
                <w:lang w:val="en-US" w:eastAsia="en-US"/>
              </w:rPr>
              <w:t>-</w:t>
            </w:r>
            <w:r w:rsidRPr="007C7F72">
              <w:rPr>
                <w:rFonts w:ascii="Kz Times New Roman" w:hAnsi="Kz Times New Roman"/>
                <w:lang w:val="kk-KZ" w:eastAsia="en-US"/>
              </w:rPr>
              <w:t>тарихи пән</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kk-KZ" w:eastAsia="ar-SA"/>
              </w:rPr>
              <w:t>6</w:t>
            </w:r>
          </w:p>
        </w:tc>
        <w:tc>
          <w:tcPr>
            <w:tcW w:w="2045" w:type="dxa"/>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p>
        </w:tc>
      </w:tr>
      <w:tr w:rsidR="00756D3F" w:rsidRPr="007C7F72" w:rsidTr="00B45BEA">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СОӨЖ-8. Геральдиканың ғылым ретiнде дамуы.</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en-US" w:eastAsia="ar-SA"/>
              </w:rPr>
              <w:t>9</w:t>
            </w:r>
          </w:p>
        </w:tc>
      </w:tr>
      <w:tr w:rsidR="00756D3F" w:rsidRPr="007C7F72" w:rsidTr="00B45BEA">
        <w:trPr>
          <w:trHeight w:val="335"/>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en-US" w:eastAsia="en-US"/>
              </w:rPr>
              <w:t>9</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 xml:space="preserve">17-18 Д. Сфрагистика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b/>
                <w:sz w:val="24"/>
                <w:szCs w:val="24"/>
                <w:lang w:val="en-US" w:eastAsia="ar-SA"/>
              </w:rPr>
            </w:pPr>
            <w:r w:rsidRPr="007C7F72">
              <w:rPr>
                <w:rFonts w:ascii="Kz Times New Roman" w:hAnsi="Kz Times New Roman"/>
                <w:b/>
                <w:lang w:val="kk-KZ" w:eastAsia="en-US"/>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С-9. Мөрлер мен тулар тарихынан</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kk-KZ" w:eastAsia="ar-SA"/>
              </w:rPr>
              <w:t>6</w:t>
            </w:r>
          </w:p>
        </w:tc>
        <w:tc>
          <w:tcPr>
            <w:tcW w:w="2045" w:type="dxa"/>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suppressAutoHyphens/>
              <w:jc w:val="both"/>
              <w:rPr>
                <w:rFonts w:ascii="Kz Times New Roman" w:hAnsi="Kz Times New Roman"/>
                <w:b/>
                <w:sz w:val="24"/>
                <w:szCs w:val="24"/>
                <w:lang w:val="kk-KZ" w:eastAsia="ar-SA"/>
              </w:rPr>
            </w:pPr>
          </w:p>
        </w:tc>
      </w:tr>
      <w:tr w:rsidR="00756D3F" w:rsidRPr="007C7F72" w:rsidTr="00B45BEA">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СОӨЖ-9. Қазақтың рулық және мемлекеттік таңбалары</w:t>
            </w:r>
          </w:p>
        </w:tc>
        <w:tc>
          <w:tcPr>
            <w:tcW w:w="1094" w:type="dxa"/>
            <w:tcBorders>
              <w:top w:val="single" w:sz="4" w:space="0" w:color="auto"/>
              <w:left w:val="single" w:sz="4" w:space="0" w:color="auto"/>
              <w:bottom w:val="single" w:sz="4" w:space="0" w:color="auto"/>
              <w:right w:val="single" w:sz="4" w:space="0" w:color="auto"/>
            </w:tcBorders>
            <w:hideMark/>
          </w:tcPr>
          <w:p w:rsidR="00756D3F" w:rsidRPr="00756D3F" w:rsidRDefault="00756D3F" w:rsidP="00B45BEA">
            <w:pPr>
              <w:spacing w:after="0"/>
              <w:rPr>
                <w:rFonts w:eastAsia="Calibri"/>
                <w:lang w:val="en-US" w:eastAsia="en-US"/>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56D3F" w:rsidRDefault="00756D3F" w:rsidP="00B45BEA">
            <w:pPr>
              <w:spacing w:after="0"/>
              <w:rPr>
                <w:rFonts w:eastAsia="Calibri"/>
                <w:lang w:val="en-US"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rPr>
                <w:rFonts w:ascii="Kz Times New Roman" w:hAnsi="Kz Times New Roman"/>
                <w:b/>
                <w:sz w:val="24"/>
                <w:szCs w:val="24"/>
                <w:lang w:val="kk-KZ" w:eastAsia="ar-SA"/>
              </w:rPr>
            </w:pPr>
            <w:r w:rsidRPr="007C7F72">
              <w:rPr>
                <w:rFonts w:ascii="Kz Times New Roman" w:hAnsi="Kz Times New Roman"/>
                <w:b/>
                <w:sz w:val="24"/>
                <w:szCs w:val="24"/>
                <w:lang w:val="en-US" w:eastAsia="ar-SA"/>
              </w:rPr>
              <w:t>9</w:t>
            </w:r>
          </w:p>
        </w:tc>
      </w:tr>
      <w:tr w:rsidR="00756D3F" w:rsidRPr="007C7F72" w:rsidTr="00B45BEA">
        <w:trPr>
          <w:trHeight w:val="302"/>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en-US" w:eastAsia="en-US"/>
              </w:rPr>
              <w:t>10</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 xml:space="preserve"> 19-20 Д. Нумизматика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p>
        </w:tc>
      </w:tr>
      <w:tr w:rsidR="00756D3F" w:rsidRPr="007C7F72" w:rsidTr="00B45BEA">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С-10. Ақшаның пайда болуы мен дамуы</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 xml:space="preserve"> 6</w:t>
            </w:r>
          </w:p>
        </w:tc>
        <w:tc>
          <w:tcPr>
            <w:tcW w:w="2045" w:type="dxa"/>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p>
        </w:tc>
      </w:tr>
      <w:tr w:rsidR="00756D3F" w:rsidRPr="007C7F72" w:rsidTr="00B45BEA">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 xml:space="preserve">СОӨЖ-10. Қазіргі қазақстандық ақшалар </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en-US" w:eastAsia="ar-SA"/>
              </w:rPr>
              <w:t>9</w:t>
            </w:r>
          </w:p>
        </w:tc>
      </w:tr>
      <w:tr w:rsidR="00756D3F" w:rsidRPr="007C7F72" w:rsidTr="00B45BEA">
        <w:trPr>
          <w:trHeight w:val="235"/>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kk-KZ" w:eastAsia="en-US"/>
              </w:rPr>
              <w:t>1</w:t>
            </w:r>
            <w:r w:rsidRPr="007C7F72">
              <w:rPr>
                <w:rFonts w:ascii="Kz Times New Roman" w:hAnsi="Kz Times New Roman"/>
                <w:b/>
                <w:lang w:val="en-US" w:eastAsia="en-US"/>
              </w:rPr>
              <w:t>1</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lang w:val="kk-KZ" w:eastAsia="en-US"/>
              </w:rPr>
              <w:t>21-22 Д. Тарихи метрология</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 xml:space="preserve"> </w:t>
            </w:r>
          </w:p>
        </w:tc>
        <w:tc>
          <w:tcPr>
            <w:tcW w:w="204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sz w:val="24"/>
                <w:szCs w:val="24"/>
                <w:lang w:val="en-US" w:eastAsia="ar-SA"/>
              </w:rPr>
            </w:pPr>
          </w:p>
        </w:tc>
      </w:tr>
      <w:tr w:rsidR="00756D3F" w:rsidRPr="007C7F72" w:rsidTr="00B45BEA">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С-11. Өлшем бірліктері тарихынан</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kk-KZ" w:eastAsia="ar-SA"/>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6</w:t>
            </w:r>
          </w:p>
        </w:tc>
        <w:tc>
          <w:tcPr>
            <w:tcW w:w="2045" w:type="dxa"/>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suppressAutoHyphens/>
              <w:jc w:val="both"/>
              <w:rPr>
                <w:rFonts w:ascii="Kz Times New Roman" w:hAnsi="Kz Times New Roman"/>
                <w:sz w:val="24"/>
                <w:szCs w:val="24"/>
                <w:lang w:val="kk-KZ" w:eastAsia="ar-SA"/>
              </w:rPr>
            </w:pPr>
          </w:p>
        </w:tc>
      </w:tr>
      <w:tr w:rsidR="00756D3F" w:rsidRPr="007C7F72" w:rsidTr="00B45BEA">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СОӨЖ-11. Қазақтардың өлшем бірліктері</w:t>
            </w:r>
          </w:p>
        </w:tc>
        <w:tc>
          <w:tcPr>
            <w:tcW w:w="1094"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sz w:val="24"/>
                <w:szCs w:val="24"/>
                <w:lang w:val="kk-KZ" w:eastAsia="ar-SA"/>
              </w:rPr>
            </w:pPr>
            <w:r w:rsidRPr="007C7F72">
              <w:rPr>
                <w:rFonts w:ascii="Kz Times New Roman" w:hAnsi="Kz Times New Roman"/>
                <w:sz w:val="24"/>
                <w:szCs w:val="24"/>
                <w:lang w:val="en-US" w:eastAsia="ar-SA"/>
              </w:rPr>
              <w:t>9</w:t>
            </w:r>
          </w:p>
        </w:tc>
      </w:tr>
      <w:tr w:rsidR="00756D3F" w:rsidRPr="007C7F72" w:rsidTr="00B45BEA">
        <w:trPr>
          <w:trHeight w:val="521"/>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kk-KZ" w:eastAsia="en-US"/>
              </w:rPr>
              <w:t>1</w:t>
            </w:r>
            <w:r w:rsidRPr="007C7F72">
              <w:rPr>
                <w:rFonts w:ascii="Kz Times New Roman" w:hAnsi="Kz Times New Roman"/>
                <w:b/>
                <w:lang w:val="en-US" w:eastAsia="en-US"/>
              </w:rPr>
              <w:t>2-13</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23-26-Д. Палеография</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b/>
                <w:sz w:val="24"/>
                <w:szCs w:val="24"/>
                <w:lang w:val="kk-KZ" w:eastAsia="ar-SA"/>
              </w:rPr>
            </w:pPr>
            <w:r w:rsidRPr="007C7F72">
              <w:rPr>
                <w:rFonts w:ascii="Kz Times New Roman" w:hAnsi="Kz Times New Roman"/>
                <w:b/>
                <w:lang w:val="en-US" w:eastAsia="en-US"/>
              </w:rPr>
              <w:t>4</w:t>
            </w:r>
          </w:p>
        </w:tc>
        <w:tc>
          <w:tcPr>
            <w:tcW w:w="159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rPr>
                <w:rFonts w:ascii="Kz Times New Roman" w:hAnsi="Kz Times New Roman"/>
                <w:b/>
                <w:sz w:val="24"/>
                <w:szCs w:val="24"/>
                <w:lang w:val="kk-KZ" w:eastAsia="ar-SA"/>
              </w:rPr>
            </w:pPr>
          </w:p>
        </w:tc>
      </w:tr>
      <w:tr w:rsidR="00756D3F" w:rsidRPr="007C7F72" w:rsidTr="00B45BE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sz w:val="24"/>
                <w:szCs w:val="24"/>
                <w:lang w:val="kk-KZ" w:eastAsia="ar-SA"/>
              </w:rPr>
            </w:pPr>
            <w:r w:rsidRPr="007C7F72">
              <w:rPr>
                <w:rFonts w:ascii="Kz Times New Roman" w:hAnsi="Kz Times New Roman"/>
                <w:lang w:val="kk-KZ" w:eastAsia="en-US"/>
              </w:rPr>
              <w:t>С-12-13. Жазудың пайда болуы мен дамуы, түрлері</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kk-KZ" w:eastAsia="ar-SA"/>
              </w:rPr>
              <w:t>6</w:t>
            </w:r>
          </w:p>
        </w:tc>
        <w:tc>
          <w:tcPr>
            <w:tcW w:w="2045" w:type="dxa"/>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rPr>
                <w:rFonts w:ascii="Kz Times New Roman" w:hAnsi="Kz Times New Roman"/>
                <w:b/>
                <w:sz w:val="24"/>
                <w:szCs w:val="24"/>
                <w:lang w:val="kk-KZ" w:eastAsia="ar-SA"/>
              </w:rPr>
            </w:pPr>
          </w:p>
        </w:tc>
      </w:tr>
      <w:tr w:rsidR="00756D3F" w:rsidRPr="007C7F72" w:rsidTr="00B45BEA">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СОӨЖ-12-13. Көне түркi жазба ескерткiштерiнiң қазақ тарихын дамытудағы, толықтырудағы ролi</w:t>
            </w:r>
          </w:p>
        </w:tc>
        <w:tc>
          <w:tcPr>
            <w:tcW w:w="1094" w:type="dxa"/>
            <w:tcBorders>
              <w:top w:val="single" w:sz="4" w:space="0" w:color="auto"/>
              <w:left w:val="single" w:sz="4" w:space="0" w:color="auto"/>
              <w:bottom w:val="single" w:sz="4" w:space="0" w:color="auto"/>
              <w:right w:val="single" w:sz="4" w:space="0" w:color="auto"/>
            </w:tcBorders>
            <w:hideMark/>
          </w:tcPr>
          <w:p w:rsidR="00756D3F" w:rsidRPr="00756D3F" w:rsidRDefault="00756D3F" w:rsidP="00B45BEA">
            <w:pPr>
              <w:spacing w:after="0"/>
              <w:rPr>
                <w:rFonts w:eastAsia="Calibri"/>
                <w:lang w:val="en-US" w:eastAsia="en-US"/>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756D3F" w:rsidRPr="00756D3F" w:rsidRDefault="00756D3F" w:rsidP="00B45BEA">
            <w:pPr>
              <w:spacing w:after="0"/>
              <w:rPr>
                <w:rFonts w:eastAsia="Calibri"/>
                <w:lang w:val="en-US" w:eastAsia="en-US"/>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sz w:val="24"/>
                <w:szCs w:val="24"/>
                <w:lang w:val="kk-KZ" w:eastAsia="ar-SA"/>
              </w:rPr>
              <w:t>9</w:t>
            </w:r>
          </w:p>
        </w:tc>
      </w:tr>
      <w:tr w:rsidR="00756D3F" w:rsidRPr="007C7F72" w:rsidTr="00B45BEA">
        <w:trPr>
          <w:trHeight w:val="791"/>
        </w:trPr>
        <w:tc>
          <w:tcPr>
            <w:tcW w:w="763" w:type="dxa"/>
            <w:vMerge w:val="restart"/>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kk-KZ" w:eastAsia="en-US"/>
              </w:rPr>
              <w:t>1</w:t>
            </w:r>
            <w:r w:rsidRPr="007C7F72">
              <w:rPr>
                <w:rFonts w:ascii="Kz Times New Roman" w:hAnsi="Kz Times New Roman"/>
                <w:b/>
                <w:lang w:val="en-US" w:eastAsia="en-US"/>
              </w:rPr>
              <w:t>4-15</w:t>
            </w: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jc w:val="both"/>
              <w:rPr>
                <w:rFonts w:ascii="Kz Times New Roman" w:hAnsi="Kz Times New Roman"/>
                <w:sz w:val="24"/>
                <w:szCs w:val="24"/>
                <w:lang w:val="kk-KZ" w:eastAsia="ar-SA"/>
              </w:rPr>
            </w:pPr>
            <w:r w:rsidRPr="007C7F72">
              <w:rPr>
                <w:rFonts w:ascii="Kz Times New Roman" w:hAnsi="Kz Times New Roman"/>
                <w:lang w:eastAsia="en-US"/>
              </w:rPr>
              <w:t>27-</w:t>
            </w:r>
            <w:r w:rsidRPr="007C7F72">
              <w:rPr>
                <w:rFonts w:ascii="Kz Times New Roman" w:hAnsi="Kz Times New Roman"/>
                <w:lang w:val="kk-KZ" w:eastAsia="en-US"/>
              </w:rPr>
              <w:t>30</w:t>
            </w:r>
            <w:r w:rsidRPr="007C7F72">
              <w:rPr>
                <w:rFonts w:ascii="Kz Times New Roman" w:hAnsi="Kz Times New Roman"/>
                <w:lang w:eastAsia="en-US"/>
              </w:rPr>
              <w:t>-</w:t>
            </w:r>
            <w:r w:rsidRPr="007C7F72">
              <w:rPr>
                <w:rFonts w:ascii="Kz Times New Roman" w:hAnsi="Kz Times New Roman"/>
                <w:lang w:val="kk-KZ" w:eastAsia="en-US"/>
              </w:rPr>
              <w:t>Д. Тарихи география және картография</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en-US" w:eastAsia="ar-SA"/>
              </w:rPr>
            </w:pPr>
            <w:r w:rsidRPr="007C7F72">
              <w:rPr>
                <w:rFonts w:ascii="Kz Times New Roman" w:hAnsi="Kz Times New Roman"/>
                <w:b/>
                <w:lang w:val="en-US" w:eastAsia="en-US"/>
              </w:rPr>
              <w:t>4</w:t>
            </w:r>
          </w:p>
        </w:tc>
        <w:tc>
          <w:tcPr>
            <w:tcW w:w="1575" w:type="dxa"/>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756D3F" w:rsidRPr="007C7F72" w:rsidRDefault="00756D3F" w:rsidP="00B45BEA">
            <w:pPr>
              <w:suppressAutoHyphens/>
              <w:jc w:val="both"/>
              <w:rPr>
                <w:rFonts w:ascii="Kz Times New Roman" w:hAnsi="Kz Times New Roman"/>
                <w:sz w:val="24"/>
                <w:szCs w:val="24"/>
                <w:lang w:val="kk-KZ" w:eastAsia="ar-SA"/>
              </w:rPr>
            </w:pPr>
          </w:p>
        </w:tc>
      </w:tr>
      <w:tr w:rsidR="00756D3F" w:rsidRPr="007C7F72" w:rsidTr="00B45BEA">
        <w:trPr>
          <w:trHeight w:val="7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С-14-15. Қазақстанның тарихи кеңістігі</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b/>
                <w:sz w:val="24"/>
                <w:szCs w:val="24"/>
                <w:lang w:val="kk-KZ" w:eastAsia="ar-SA"/>
              </w:rPr>
            </w:pPr>
            <w:r w:rsidRPr="007C7F72">
              <w:rPr>
                <w:rFonts w:ascii="Kz Times New Roman" w:hAnsi="Kz Times New Roman"/>
                <w:b/>
                <w:lang w:val="kk-KZ" w:eastAsia="en-US"/>
              </w:rPr>
              <w:t>2</w:t>
            </w: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sz w:val="24"/>
                <w:szCs w:val="24"/>
                <w:lang w:val="kk-KZ" w:eastAsia="ar-SA"/>
              </w:rPr>
            </w:pPr>
            <w:r w:rsidRPr="007C7F72">
              <w:rPr>
                <w:rFonts w:ascii="Kz Times New Roman" w:hAnsi="Kz Times New Roman"/>
                <w:sz w:val="24"/>
                <w:szCs w:val="24"/>
                <w:lang w:val="kk-KZ" w:eastAsia="ar-SA"/>
              </w:rPr>
              <w:t>7</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756D3F" w:rsidRPr="007C7F72" w:rsidRDefault="00756D3F" w:rsidP="00B45BEA">
            <w:pPr>
              <w:suppressAutoHyphens/>
              <w:jc w:val="both"/>
              <w:rPr>
                <w:rFonts w:ascii="Kz Times New Roman" w:hAnsi="Kz Times New Roman"/>
                <w:sz w:val="24"/>
                <w:szCs w:val="24"/>
                <w:lang w:val="kk-KZ" w:eastAsia="ar-SA"/>
              </w:rPr>
            </w:pPr>
          </w:p>
        </w:tc>
      </w:tr>
      <w:tr w:rsidR="00756D3F" w:rsidRPr="007C7F72" w:rsidTr="00B45BEA">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line="240" w:lineRule="auto"/>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tabs>
                <w:tab w:val="left" w:pos="180"/>
                <w:tab w:val="left" w:pos="1200"/>
              </w:tabs>
              <w:suppressAutoHyphens/>
              <w:jc w:val="both"/>
              <w:rPr>
                <w:rFonts w:ascii="Kz Times New Roman" w:hAnsi="Kz Times New Roman"/>
                <w:lang w:val="kk-KZ" w:eastAsia="en-US"/>
              </w:rPr>
            </w:pPr>
            <w:r w:rsidRPr="007C7F72">
              <w:rPr>
                <w:rFonts w:ascii="Kz Times New Roman" w:hAnsi="Kz Times New Roman"/>
                <w:lang w:val="kk-KZ" w:eastAsia="en-US"/>
              </w:rPr>
              <w:t>СОӨЖ-14-15. Тарихи қозғалыс</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uppressAutoHyphens/>
              <w:jc w:val="both"/>
              <w:rPr>
                <w:rFonts w:ascii="Kz Times New Roman" w:hAnsi="Kz Times New Roman"/>
                <w:sz w:val="24"/>
                <w:szCs w:val="24"/>
                <w:lang w:val="kk-KZ" w:eastAsia="ar-SA"/>
              </w:rPr>
            </w:pPr>
            <w:r w:rsidRPr="007C7F72">
              <w:rPr>
                <w:rFonts w:ascii="Kz Times New Roman" w:hAnsi="Kz Times New Roman"/>
                <w:b/>
                <w:sz w:val="24"/>
                <w:szCs w:val="24"/>
                <w:lang w:val="kk-KZ" w:eastAsia="ar-SA"/>
              </w:rPr>
              <w:t>18</w:t>
            </w:r>
          </w:p>
        </w:tc>
      </w:tr>
      <w:tr w:rsidR="00756D3F" w:rsidRPr="007C7F72" w:rsidTr="00B45BEA">
        <w:trPr>
          <w:trHeight w:val="529"/>
        </w:trPr>
        <w:tc>
          <w:tcPr>
            <w:tcW w:w="0" w:type="auto"/>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4078"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jc w:val="both"/>
              <w:rPr>
                <w:rFonts w:ascii="Kz Times New Roman" w:hAnsi="Kz Times New Roman"/>
                <w:lang w:val="kk-KZ" w:eastAsia="en-US"/>
              </w:rPr>
            </w:pPr>
            <w:r w:rsidRPr="007C7F72">
              <w:rPr>
                <w:rFonts w:ascii="Kz Times New Roman" w:hAnsi="Kz Times New Roman"/>
                <w:lang w:val="kk-KZ" w:eastAsia="en-US"/>
              </w:rPr>
              <w:t>Аралық бақылау</w:t>
            </w:r>
          </w:p>
        </w:tc>
        <w:tc>
          <w:tcPr>
            <w:tcW w:w="1094" w:type="dxa"/>
            <w:tcBorders>
              <w:top w:val="single" w:sz="4" w:space="0" w:color="auto"/>
              <w:left w:val="single" w:sz="4" w:space="0" w:color="auto"/>
              <w:bottom w:val="single" w:sz="4" w:space="0" w:color="auto"/>
              <w:right w:val="single" w:sz="4" w:space="0" w:color="auto"/>
            </w:tcBorders>
            <w:hideMark/>
          </w:tcPr>
          <w:p w:rsidR="00756D3F" w:rsidRPr="007C7F72" w:rsidRDefault="00756D3F" w:rsidP="00B45BEA">
            <w:pPr>
              <w:spacing w:after="0"/>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spacing w:after="0"/>
              <w:rPr>
                <w:rFonts w:eastAsia="Calibri"/>
                <w:lang w:eastAsia="en-US"/>
              </w:rPr>
            </w:pP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756D3F" w:rsidRPr="007C7F72" w:rsidRDefault="00756D3F" w:rsidP="00B45BEA">
            <w:pPr>
              <w:rPr>
                <w:rFonts w:ascii="Kz Times New Roman" w:hAnsi="Kz Times New Roman"/>
                <w:sz w:val="24"/>
                <w:szCs w:val="24"/>
                <w:lang w:val="kk-KZ" w:eastAsia="ar-SA"/>
              </w:rPr>
            </w:pPr>
            <w:r w:rsidRPr="007C7F72">
              <w:rPr>
                <w:rFonts w:ascii="Kz Times New Roman" w:hAnsi="Kz Times New Roman"/>
                <w:sz w:val="24"/>
                <w:szCs w:val="24"/>
                <w:lang w:val="kk-KZ" w:eastAsia="ar-SA"/>
              </w:rPr>
              <w:t>100</w:t>
            </w:r>
          </w:p>
        </w:tc>
      </w:tr>
    </w:tbl>
    <w:p w:rsidR="00756D3F" w:rsidRDefault="00756D3F" w:rsidP="00756D3F">
      <w:pPr>
        <w:rPr>
          <w:rFonts w:ascii="Kz Times New Roman" w:hAnsi="Kz Times New Roman"/>
          <w:b/>
          <w:lang w:val="kk-KZ" w:eastAsia="ar-SA"/>
        </w:rPr>
      </w:pPr>
    </w:p>
    <w:p w:rsidR="00756D3F" w:rsidRDefault="00756D3F" w:rsidP="00756D3F">
      <w:pPr>
        <w:jc w:val="center"/>
        <w:rPr>
          <w:rFonts w:ascii="Kz Times New Roman" w:hAnsi="Kz Times New Roman"/>
          <w:b/>
          <w:lang w:val="kk-KZ"/>
        </w:rPr>
      </w:pPr>
    </w:p>
    <w:p w:rsidR="00756D3F" w:rsidRDefault="00756D3F" w:rsidP="00756D3F">
      <w:pPr>
        <w:keepNext/>
        <w:tabs>
          <w:tab w:val="center" w:pos="9639"/>
        </w:tabs>
        <w:autoSpaceDE w:val="0"/>
        <w:autoSpaceDN w:val="0"/>
        <w:jc w:val="center"/>
        <w:outlineLvl w:val="1"/>
        <w:rPr>
          <w:rFonts w:ascii="Times New Roman" w:hAnsi="Times New Roman"/>
          <w:b/>
          <w:sz w:val="28"/>
          <w:szCs w:val="28"/>
        </w:rPr>
      </w:pPr>
      <w:r>
        <w:rPr>
          <w:rFonts w:ascii="Times New Roman" w:hAnsi="Times New Roman"/>
          <w:b/>
          <w:sz w:val="28"/>
          <w:szCs w:val="28"/>
          <w:lang w:val="kk-KZ"/>
        </w:rPr>
        <w:t>ӘДЕБИЕТТЕР ТІЗІМІ</w:t>
      </w:r>
    </w:p>
    <w:p w:rsidR="00756D3F" w:rsidRDefault="00756D3F" w:rsidP="00756D3F">
      <w:pPr>
        <w:keepNext/>
        <w:tabs>
          <w:tab w:val="center" w:pos="9639"/>
        </w:tabs>
        <w:autoSpaceDE w:val="0"/>
        <w:autoSpaceDN w:val="0"/>
        <w:jc w:val="center"/>
        <w:outlineLvl w:val="1"/>
        <w:rPr>
          <w:rFonts w:ascii="Kz Times New Roman" w:hAnsi="Kz Times New Roman"/>
          <w:lang w:val="kk-KZ"/>
        </w:rPr>
      </w:pPr>
      <w:r>
        <w:rPr>
          <w:rFonts w:ascii="Times New Roman" w:hAnsi="Times New Roman"/>
          <w:b/>
          <w:sz w:val="28"/>
          <w:szCs w:val="28"/>
          <w:lang w:val="kk-KZ"/>
        </w:rPr>
        <w:t>Негізгі:</w:t>
      </w:r>
    </w:p>
    <w:p w:rsidR="004F104A" w:rsidRDefault="004F104A" w:rsidP="00756D3F">
      <w:pPr>
        <w:pStyle w:val="a5"/>
        <w:numPr>
          <w:ilvl w:val="0"/>
          <w:numId w:val="1"/>
        </w:numPr>
        <w:jc w:val="both"/>
        <w:rPr>
          <w:rFonts w:ascii="Times New Roman" w:hAnsi="Times New Roman"/>
          <w:sz w:val="28"/>
          <w:szCs w:val="28"/>
          <w:lang w:val="kk-KZ"/>
        </w:rPr>
      </w:pPr>
      <w:r>
        <w:rPr>
          <w:rFonts w:ascii="Times New Roman" w:hAnsi="Times New Roman"/>
          <w:sz w:val="28"/>
          <w:szCs w:val="28"/>
          <w:lang w:val="kk-KZ"/>
        </w:rPr>
        <w:t>Төлебаев Т.Ә. Қосалқы тарихи пәндер. 1-бөлім. Оқу құралы. Алматы, 2013.</w:t>
      </w:r>
    </w:p>
    <w:p w:rsidR="00756D3F" w:rsidRDefault="00756D3F" w:rsidP="00756D3F">
      <w:pPr>
        <w:pStyle w:val="a5"/>
        <w:numPr>
          <w:ilvl w:val="0"/>
          <w:numId w:val="1"/>
        </w:numPr>
        <w:jc w:val="both"/>
        <w:rPr>
          <w:rFonts w:ascii="Times New Roman" w:hAnsi="Times New Roman"/>
          <w:sz w:val="28"/>
          <w:szCs w:val="28"/>
          <w:lang w:val="kk-KZ"/>
        </w:rPr>
      </w:pPr>
      <w:r>
        <w:rPr>
          <w:rFonts w:ascii="Times New Roman" w:hAnsi="Times New Roman"/>
          <w:sz w:val="28"/>
          <w:szCs w:val="28"/>
        </w:rPr>
        <w:t xml:space="preserve">Введение в специальные исторические дисциплины. </w:t>
      </w:r>
      <w:r>
        <w:rPr>
          <w:rFonts w:ascii="Times New Roman" w:hAnsi="Times New Roman"/>
          <w:sz w:val="28"/>
          <w:szCs w:val="28"/>
          <w:lang w:val="kk-KZ"/>
        </w:rPr>
        <w:t>Учебник для студентов выс. Уч. Заведений/ под ред. Г.А. Леонтьевой. М., 2000.</w:t>
      </w:r>
    </w:p>
    <w:p w:rsidR="00756D3F" w:rsidRDefault="00756D3F" w:rsidP="00756D3F">
      <w:pPr>
        <w:pStyle w:val="a5"/>
        <w:numPr>
          <w:ilvl w:val="0"/>
          <w:numId w:val="1"/>
        </w:numPr>
        <w:jc w:val="both"/>
        <w:rPr>
          <w:rFonts w:ascii="Times New Roman" w:hAnsi="Times New Roman"/>
          <w:sz w:val="28"/>
          <w:szCs w:val="28"/>
          <w:lang w:val="kk-KZ"/>
        </w:rPr>
      </w:pPr>
      <w:r>
        <w:rPr>
          <w:rFonts w:ascii="Times New Roman" w:hAnsi="Times New Roman"/>
          <w:sz w:val="28"/>
          <w:szCs w:val="28"/>
        </w:rPr>
        <w:t>Введение в специальные исторические дисциплины.</w:t>
      </w:r>
      <w:r>
        <w:rPr>
          <w:rFonts w:ascii="Times New Roman" w:hAnsi="Times New Roman"/>
          <w:sz w:val="28"/>
          <w:szCs w:val="28"/>
          <w:lang w:val="kk-KZ"/>
        </w:rPr>
        <w:t xml:space="preserve"> Учебное пособие. / Т.П.Гусарова и др. М., 1990.</w:t>
      </w:r>
    </w:p>
    <w:p w:rsidR="00756D3F" w:rsidRDefault="00756D3F" w:rsidP="00756D3F">
      <w:pPr>
        <w:pStyle w:val="a5"/>
        <w:numPr>
          <w:ilvl w:val="0"/>
          <w:numId w:val="1"/>
        </w:numPr>
        <w:tabs>
          <w:tab w:val="left" w:pos="6840"/>
        </w:tabs>
        <w:rPr>
          <w:rFonts w:ascii="Times New Roman" w:hAnsi="Times New Roman"/>
          <w:sz w:val="28"/>
          <w:szCs w:val="28"/>
          <w:lang w:val="kk-KZ"/>
        </w:rPr>
      </w:pPr>
      <w:r>
        <w:rPr>
          <w:rFonts w:ascii="Times New Roman" w:hAnsi="Times New Roman"/>
          <w:sz w:val="28"/>
          <w:szCs w:val="28"/>
          <w:lang w:val="kk-KZ"/>
        </w:rPr>
        <w:t>Пронштейн А.П., Кияшко В.И. Қосалқы тарихи пәндер. Оқу құралы. Алматы, 1978</w:t>
      </w:r>
    </w:p>
    <w:p w:rsidR="00756D3F" w:rsidRDefault="00756D3F" w:rsidP="00756D3F">
      <w:pPr>
        <w:pStyle w:val="a5"/>
        <w:numPr>
          <w:ilvl w:val="0"/>
          <w:numId w:val="1"/>
        </w:numPr>
        <w:rPr>
          <w:rFonts w:ascii="Times New Roman" w:hAnsi="Times New Roman"/>
          <w:sz w:val="28"/>
          <w:szCs w:val="28"/>
          <w:lang w:val="kk-KZ"/>
        </w:rPr>
      </w:pPr>
      <w:r>
        <w:rPr>
          <w:rFonts w:ascii="Times New Roman" w:hAnsi="Times New Roman"/>
          <w:sz w:val="28"/>
          <w:szCs w:val="28"/>
          <w:lang w:val="kk-KZ"/>
        </w:rPr>
        <w:t>Е. Шаймерден. Қазақ елінің рәміздері. Алматы, 2006</w:t>
      </w:r>
    </w:p>
    <w:p w:rsidR="00756D3F" w:rsidRDefault="00756D3F" w:rsidP="00756D3F">
      <w:pPr>
        <w:pStyle w:val="a5"/>
        <w:numPr>
          <w:ilvl w:val="0"/>
          <w:numId w:val="1"/>
        </w:numPr>
        <w:tabs>
          <w:tab w:val="left" w:pos="6840"/>
        </w:tabs>
        <w:rPr>
          <w:rFonts w:ascii="Times New Roman" w:hAnsi="Times New Roman"/>
          <w:sz w:val="28"/>
          <w:szCs w:val="28"/>
          <w:lang w:val="kk-KZ"/>
        </w:rPr>
      </w:pPr>
      <w:r>
        <w:rPr>
          <w:rFonts w:ascii="Times New Roman" w:hAnsi="Times New Roman"/>
          <w:sz w:val="28"/>
          <w:szCs w:val="28"/>
          <w:lang w:val="kk-KZ"/>
        </w:rPr>
        <w:t>Мусабаев Ғ. Қазақ эпиграфикасы ,1971.</w:t>
      </w:r>
    </w:p>
    <w:p w:rsidR="00756D3F" w:rsidRDefault="00756D3F" w:rsidP="00756D3F">
      <w:pPr>
        <w:pStyle w:val="a5"/>
        <w:numPr>
          <w:ilvl w:val="0"/>
          <w:numId w:val="1"/>
        </w:numPr>
        <w:rPr>
          <w:rFonts w:ascii="Times New Roman" w:hAnsi="Times New Roman"/>
          <w:sz w:val="28"/>
          <w:szCs w:val="28"/>
          <w:lang w:val="kk-KZ"/>
        </w:rPr>
      </w:pPr>
      <w:r>
        <w:rPr>
          <w:rFonts w:ascii="Times New Roman" w:hAnsi="Times New Roman"/>
          <w:sz w:val="28"/>
          <w:szCs w:val="28"/>
          <w:lang w:val="kk-KZ"/>
        </w:rPr>
        <w:t>Мурзаев Э.М. Очерки топонимики. М., 1974.</w:t>
      </w:r>
    </w:p>
    <w:p w:rsidR="00756D3F" w:rsidRDefault="00756D3F" w:rsidP="00756D3F">
      <w:pPr>
        <w:pStyle w:val="a5"/>
        <w:numPr>
          <w:ilvl w:val="0"/>
          <w:numId w:val="1"/>
        </w:numPr>
        <w:rPr>
          <w:rFonts w:ascii="Times New Roman" w:hAnsi="Times New Roman"/>
          <w:sz w:val="28"/>
          <w:szCs w:val="28"/>
          <w:lang w:val="kk-KZ"/>
        </w:rPr>
      </w:pPr>
      <w:r>
        <w:rPr>
          <w:rFonts w:ascii="Times New Roman" w:hAnsi="Times New Roman"/>
          <w:sz w:val="28"/>
          <w:szCs w:val="28"/>
          <w:lang w:val="kk-KZ"/>
        </w:rPr>
        <w:t>Каменцева Е.И. Хронология. М., 1982.</w:t>
      </w:r>
    </w:p>
    <w:p w:rsidR="00756D3F" w:rsidRDefault="00756D3F" w:rsidP="00756D3F">
      <w:pPr>
        <w:pStyle w:val="a5"/>
        <w:numPr>
          <w:ilvl w:val="0"/>
          <w:numId w:val="1"/>
        </w:numPr>
        <w:rPr>
          <w:rFonts w:ascii="Times New Roman" w:hAnsi="Times New Roman"/>
          <w:sz w:val="28"/>
          <w:szCs w:val="28"/>
          <w:lang w:val="kk-KZ"/>
        </w:rPr>
      </w:pPr>
      <w:r>
        <w:rPr>
          <w:rFonts w:ascii="Times New Roman" w:hAnsi="Times New Roman"/>
          <w:sz w:val="28"/>
          <w:szCs w:val="28"/>
          <w:lang w:val="kk-KZ"/>
        </w:rPr>
        <w:t>Климишин И.А. Календарь и хронология. М., 1981.</w:t>
      </w:r>
    </w:p>
    <w:p w:rsidR="00756D3F" w:rsidRDefault="00756D3F" w:rsidP="00756D3F">
      <w:pPr>
        <w:pStyle w:val="a5"/>
        <w:numPr>
          <w:ilvl w:val="0"/>
          <w:numId w:val="1"/>
        </w:numPr>
        <w:rPr>
          <w:rFonts w:ascii="Times New Roman" w:hAnsi="Times New Roman"/>
          <w:sz w:val="28"/>
          <w:szCs w:val="28"/>
          <w:lang w:val="kk-KZ"/>
        </w:rPr>
      </w:pPr>
      <w:r>
        <w:rPr>
          <w:rFonts w:ascii="Times New Roman" w:hAnsi="Times New Roman"/>
          <w:sz w:val="28"/>
          <w:szCs w:val="28"/>
          <w:lang w:val="kk-KZ"/>
        </w:rPr>
        <w:t>Поспелов Е.М. Топонимика и картография. М., 1971.</w:t>
      </w:r>
    </w:p>
    <w:p w:rsidR="00756D3F" w:rsidRDefault="00756D3F" w:rsidP="00756D3F">
      <w:pPr>
        <w:pStyle w:val="a5"/>
        <w:numPr>
          <w:ilvl w:val="0"/>
          <w:numId w:val="1"/>
        </w:numPr>
        <w:rPr>
          <w:rFonts w:ascii="Times New Roman" w:hAnsi="Times New Roman"/>
          <w:sz w:val="28"/>
          <w:szCs w:val="28"/>
          <w:lang w:val="kk-KZ"/>
        </w:rPr>
      </w:pPr>
      <w:r>
        <w:rPr>
          <w:rFonts w:ascii="Times New Roman" w:hAnsi="Times New Roman"/>
          <w:sz w:val="28"/>
          <w:szCs w:val="28"/>
          <w:lang w:val="kk-KZ"/>
        </w:rPr>
        <w:t>Постников А.В. Развитие картографии и вопросы использования старых карт. М., 1985.</w:t>
      </w:r>
    </w:p>
    <w:p w:rsidR="00756D3F" w:rsidRDefault="00756D3F" w:rsidP="00756D3F">
      <w:pPr>
        <w:pStyle w:val="a3"/>
        <w:spacing w:after="0"/>
        <w:ind w:left="0"/>
        <w:jc w:val="center"/>
        <w:rPr>
          <w:b/>
          <w:sz w:val="28"/>
          <w:szCs w:val="28"/>
          <w:lang w:val="kk-KZ"/>
        </w:rPr>
      </w:pPr>
      <w:r>
        <w:rPr>
          <w:b/>
          <w:sz w:val="28"/>
          <w:szCs w:val="28"/>
          <w:lang w:val="kk-KZ"/>
        </w:rPr>
        <w:t>Қосымша:</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Сейдімбек А. Қазақтың ауызша тарихы. Астана, 2007.</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Жанұзақов Т. Очерки казахской ономастики. А. 1982.</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Мұса ұлы Жағыпар. Тарих және ономастика.2001</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Райымхан К.Н. Тарихи өлкетану. Оқу құралы, Алматы. 2004</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Энциклопедия знаков и символов. М., 1999</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Махмұд Қашқари. Түбi бiр түркi тiлi. А. 1993</w:t>
      </w:r>
    </w:p>
    <w:p w:rsidR="00756D3F" w:rsidRDefault="00756D3F" w:rsidP="00756D3F">
      <w:pPr>
        <w:pStyle w:val="a5"/>
        <w:numPr>
          <w:ilvl w:val="0"/>
          <w:numId w:val="2"/>
        </w:numPr>
        <w:jc w:val="both"/>
        <w:rPr>
          <w:rFonts w:ascii="Times New Roman" w:hAnsi="Times New Roman"/>
          <w:sz w:val="28"/>
          <w:szCs w:val="28"/>
          <w:lang w:val="kk-KZ"/>
        </w:rPr>
      </w:pPr>
      <w:r>
        <w:rPr>
          <w:rFonts w:ascii="Times New Roman" w:hAnsi="Times New Roman"/>
          <w:sz w:val="28"/>
          <w:szCs w:val="28"/>
          <w:lang w:val="kk-KZ"/>
        </w:rPr>
        <w:t>Потин В.М. Древняя Русь и европейские государства. Историко-нумизматический очерк. Л., 1968.</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Феодоров-Давыдов Г.А. Монеты – свидетели прошлого. М., 1995.</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Фенглер Х., Гироу Г., Унгер В. Словарь нумизмата. М., 1982.</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Каменцева Е.И., Устюгов Н.В. Русская метрология. М., 1975.</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Хинц В. Мусульманские меры и веса с переводом в метрическую систему. М., 1970.</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 xml:space="preserve">Цыбульский В.В. Календарь и хронология стран мира. М., 1982. </w:t>
      </w:r>
    </w:p>
    <w:p w:rsidR="00756D3F" w:rsidRDefault="00756D3F" w:rsidP="00756D3F">
      <w:pPr>
        <w:pStyle w:val="a5"/>
        <w:numPr>
          <w:ilvl w:val="0"/>
          <w:numId w:val="2"/>
        </w:numPr>
        <w:tabs>
          <w:tab w:val="left" w:pos="2040"/>
        </w:tabs>
        <w:rPr>
          <w:rFonts w:ascii="Times New Roman" w:hAnsi="Times New Roman"/>
          <w:sz w:val="28"/>
          <w:szCs w:val="28"/>
          <w:lang w:val="kk-KZ"/>
        </w:rPr>
      </w:pPr>
      <w:r>
        <w:rPr>
          <w:rFonts w:ascii="Times New Roman" w:hAnsi="Times New Roman"/>
          <w:sz w:val="28"/>
          <w:szCs w:val="28"/>
          <w:lang w:val="kk-KZ"/>
        </w:rPr>
        <w:t>Буданова В.П. Этнонимия племен Западной Европы: рубеж античности и средневековья. М., 1989.</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Историческая ономастика. М., 1977.</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lastRenderedPageBreak/>
        <w:t xml:space="preserve">Ономастика: Типология. Стратиграфия. М., 1988. </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 xml:space="preserve">Суперанская А.В. Что такое топонимика? М., 1986. </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Этническая топонимика. М., 1987.</w:t>
      </w:r>
    </w:p>
    <w:p w:rsidR="00756D3F" w:rsidRDefault="00756D3F" w:rsidP="00756D3F">
      <w:pPr>
        <w:pStyle w:val="a5"/>
        <w:numPr>
          <w:ilvl w:val="0"/>
          <w:numId w:val="2"/>
        </w:numPr>
        <w:rPr>
          <w:rFonts w:ascii="Times New Roman" w:hAnsi="Times New Roman"/>
          <w:sz w:val="28"/>
          <w:szCs w:val="28"/>
          <w:lang w:val="kk-KZ"/>
        </w:rPr>
      </w:pPr>
      <w:r>
        <w:rPr>
          <w:rFonts w:ascii="Times New Roman" w:hAnsi="Times New Roman"/>
          <w:sz w:val="28"/>
          <w:szCs w:val="28"/>
          <w:lang w:val="kk-KZ"/>
        </w:rPr>
        <w:t xml:space="preserve">Салищев К.А. Картоведение. М., 1982. </w:t>
      </w:r>
    </w:p>
    <w:p w:rsidR="00756D3F" w:rsidRDefault="00756D3F" w:rsidP="00756D3F"/>
    <w:p w:rsidR="00756D3F" w:rsidRDefault="00756D3F" w:rsidP="00756D3F"/>
    <w:p w:rsidR="00742813" w:rsidRDefault="00742813"/>
    <w:sectPr w:rsidR="00742813" w:rsidSect="001A1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2020603050405020304"/>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F2A85"/>
    <w:multiLevelType w:val="hybridMultilevel"/>
    <w:tmpl w:val="CC2436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DBB3E7D"/>
    <w:multiLevelType w:val="hybridMultilevel"/>
    <w:tmpl w:val="E2D83D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6D3F"/>
    <w:rsid w:val="00306032"/>
    <w:rsid w:val="003C1F75"/>
    <w:rsid w:val="004F104A"/>
    <w:rsid w:val="00540CBA"/>
    <w:rsid w:val="00710BEE"/>
    <w:rsid w:val="00720ED4"/>
    <w:rsid w:val="00742813"/>
    <w:rsid w:val="00756D3F"/>
    <w:rsid w:val="00A23CAE"/>
    <w:rsid w:val="00BE4602"/>
    <w:rsid w:val="00D64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D3F"/>
    <w:rPr>
      <w:rFonts w:ascii="Calibri" w:eastAsia="Times New Roman" w:hAnsi="Calibri" w:cs="Times New Roman"/>
      <w:lang w:eastAsia="ru-RU"/>
    </w:rPr>
  </w:style>
  <w:style w:type="paragraph" w:styleId="1">
    <w:name w:val="heading 1"/>
    <w:basedOn w:val="a"/>
    <w:next w:val="a"/>
    <w:link w:val="10"/>
    <w:qFormat/>
    <w:rsid w:val="00756D3F"/>
    <w:pPr>
      <w:keepNext/>
      <w:spacing w:after="0" w:line="240" w:lineRule="auto"/>
      <w:jc w:val="center"/>
      <w:outlineLvl w:val="0"/>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D3F"/>
    <w:rPr>
      <w:rFonts w:ascii="Times New Roman" w:eastAsia="Times New Roman" w:hAnsi="Times New Roman" w:cs="Times New Roman"/>
      <w:b/>
      <w:bCs/>
      <w:sz w:val="28"/>
      <w:szCs w:val="24"/>
      <w:lang w:eastAsia="ru-RU"/>
    </w:rPr>
  </w:style>
  <w:style w:type="paragraph" w:styleId="a3">
    <w:name w:val="Body Text Indent"/>
    <w:basedOn w:val="a"/>
    <w:link w:val="a4"/>
    <w:semiHidden/>
    <w:unhideWhenUsed/>
    <w:rsid w:val="00756D3F"/>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semiHidden/>
    <w:rsid w:val="00756D3F"/>
    <w:rPr>
      <w:rFonts w:ascii="Times New Roman" w:eastAsia="Times New Roman" w:hAnsi="Times New Roman" w:cs="Times New Roman"/>
      <w:sz w:val="24"/>
      <w:szCs w:val="24"/>
      <w:lang w:eastAsia="ru-RU"/>
    </w:rPr>
  </w:style>
  <w:style w:type="paragraph" w:styleId="a5">
    <w:name w:val="List Paragraph"/>
    <w:basedOn w:val="a"/>
    <w:uiPriority w:val="34"/>
    <w:qFormat/>
    <w:rsid w:val="00756D3F"/>
    <w:pPr>
      <w:ind w:left="720"/>
      <w:contextualSpacing/>
    </w:pPr>
  </w:style>
  <w:style w:type="character" w:styleId="a6">
    <w:name w:val="page number"/>
    <w:basedOn w:val="a0"/>
    <w:semiHidden/>
    <w:unhideWhenUsed/>
    <w:rsid w:val="00756D3F"/>
  </w:style>
  <w:style w:type="paragraph" w:customStyle="1" w:styleId="Default">
    <w:name w:val="Default"/>
    <w:rsid w:val="00A23CAE"/>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A23CAE"/>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11"/>
    <w:rsid w:val="00A23CAE"/>
    <w:rPr>
      <w:rFonts w:ascii="Times New Roman" w:eastAsia="Times New Roman" w:hAnsi="Times New Roman" w:cs="Times New Roman"/>
      <w:spacing w:val="4"/>
      <w:sz w:val="20"/>
      <w:szCs w:val="20"/>
      <w:shd w:val="clear" w:color="auto" w:fill="FFFFFF"/>
    </w:rPr>
  </w:style>
  <w:style w:type="paragraph" w:customStyle="1" w:styleId="11">
    <w:name w:val="Основной текст1"/>
    <w:basedOn w:val="a"/>
    <w:link w:val="a8"/>
    <w:rsid w:val="00A23CAE"/>
    <w:pPr>
      <w:widowControl w:val="0"/>
      <w:shd w:val="clear" w:color="auto" w:fill="FFFFFF"/>
      <w:spacing w:before="360" w:after="360" w:line="0" w:lineRule="atLeast"/>
    </w:pPr>
    <w:rPr>
      <w:rFonts w:ascii="Times New Roman" w:hAnsi="Times New Roman"/>
      <w:spacing w:val="4"/>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1083</Words>
  <Characters>6178</Characters>
  <Application>Microsoft Office Word</Application>
  <DocSecurity>0</DocSecurity>
  <Lines>51</Lines>
  <Paragraphs>14</Paragraphs>
  <ScaleCrop>false</ScaleCrop>
  <Company>SPecialiST RePack</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dc:creator>
  <cp:keywords/>
  <dc:description/>
  <cp:lastModifiedBy>History</cp:lastModifiedBy>
  <cp:revision>8</cp:revision>
  <dcterms:created xsi:type="dcterms:W3CDTF">2015-09-22T18:16:00Z</dcterms:created>
  <dcterms:modified xsi:type="dcterms:W3CDTF">2015-09-22T19:55:00Z</dcterms:modified>
</cp:coreProperties>
</file>